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AE" w:rsidRPr="00934A36" w:rsidRDefault="00B91581">
      <w:pPr>
        <w:spacing w:after="0"/>
        <w:rPr>
          <w:rFonts w:asciiTheme="minorHAnsi" w:hAnsiTheme="minorHAnsi" w:cstheme="minorHAnsi"/>
        </w:rPr>
      </w:pPr>
      <w:r w:rsidRPr="00934A36">
        <w:rPr>
          <w:rFonts w:asciiTheme="minorHAnsi" w:eastAsia="Arial" w:hAnsiTheme="minorHAnsi" w:cstheme="minorHAnsi"/>
          <w:b/>
          <w:u w:val="single" w:color="000000"/>
        </w:rPr>
        <w:t>MEETING MINUTES</w:t>
      </w:r>
      <w:r w:rsidRPr="00934A36">
        <w:rPr>
          <w:rFonts w:asciiTheme="minorHAnsi" w:eastAsia="Arial" w:hAnsiTheme="minorHAnsi" w:cstheme="minorHAnsi"/>
          <w:b/>
        </w:rPr>
        <w:t xml:space="preserve"> </w:t>
      </w:r>
    </w:p>
    <w:p w:rsidR="00F31FAE" w:rsidRPr="00934A36" w:rsidRDefault="00B91581">
      <w:pPr>
        <w:spacing w:after="0"/>
        <w:rPr>
          <w:rFonts w:asciiTheme="minorHAnsi" w:hAnsiTheme="minorHAnsi" w:cstheme="minorHAnsi"/>
        </w:rPr>
      </w:pPr>
      <w:r w:rsidRPr="00934A36">
        <w:rPr>
          <w:rFonts w:asciiTheme="minorHAnsi" w:eastAsia="Arial" w:hAnsiTheme="minorHAnsi" w:cstheme="minorHAnsi"/>
          <w:b/>
        </w:rPr>
        <w:t xml:space="preserve"> </w:t>
      </w:r>
    </w:p>
    <w:p w:rsidR="00F31FAE" w:rsidRPr="00934A36" w:rsidRDefault="00B91581">
      <w:pPr>
        <w:tabs>
          <w:tab w:val="center" w:pos="1440"/>
          <w:tab w:val="center" w:pos="2160"/>
          <w:tab w:val="center" w:pos="4489"/>
        </w:tabs>
        <w:spacing w:after="0"/>
        <w:rPr>
          <w:rFonts w:asciiTheme="minorHAnsi" w:hAnsiTheme="minorHAnsi" w:cstheme="minorHAnsi"/>
        </w:rPr>
      </w:pPr>
      <w:r w:rsidRPr="00934A36">
        <w:rPr>
          <w:rFonts w:asciiTheme="minorHAnsi" w:eastAsia="Arial" w:hAnsiTheme="minorHAnsi" w:cstheme="minorHAnsi"/>
          <w:b/>
        </w:rPr>
        <w:t>Board:</w:t>
      </w:r>
      <w:r w:rsidRPr="00934A36">
        <w:rPr>
          <w:rFonts w:asciiTheme="minorHAnsi" w:eastAsia="Arial" w:hAnsiTheme="minorHAnsi" w:cstheme="minorHAnsi"/>
          <w:b/>
        </w:rPr>
        <w:tab/>
        <w:t xml:space="preserve"> </w:t>
      </w:r>
      <w:r w:rsidRPr="00934A36">
        <w:rPr>
          <w:rFonts w:asciiTheme="minorHAnsi" w:eastAsia="Arial" w:hAnsiTheme="minorHAnsi" w:cstheme="minorHAnsi"/>
          <w:b/>
        </w:rPr>
        <w:tab/>
        <w:t xml:space="preserve"> </w:t>
      </w:r>
      <w:r w:rsidR="006F2F9C">
        <w:rPr>
          <w:rFonts w:asciiTheme="minorHAnsi" w:eastAsia="Arial" w:hAnsiTheme="minorHAnsi" w:cstheme="minorHAnsi"/>
          <w:b/>
        </w:rPr>
        <w:t xml:space="preserve">              </w:t>
      </w:r>
      <w:r w:rsidRPr="00934A36">
        <w:rPr>
          <w:rFonts w:asciiTheme="minorHAnsi" w:eastAsia="Arial" w:hAnsiTheme="minorHAnsi" w:cstheme="minorHAnsi"/>
          <w:b/>
        </w:rPr>
        <w:t xml:space="preserve">Hephzibah Charter Foundation </w:t>
      </w:r>
      <w:r w:rsidR="00EA7B44" w:rsidRPr="00934A36">
        <w:rPr>
          <w:rFonts w:asciiTheme="minorHAnsi" w:eastAsia="Arial" w:hAnsiTheme="minorHAnsi" w:cstheme="minorHAnsi"/>
          <w:b/>
        </w:rPr>
        <w:t>–</w:t>
      </w:r>
      <w:r w:rsidR="00830610" w:rsidRPr="00934A36">
        <w:rPr>
          <w:rFonts w:asciiTheme="minorHAnsi" w:eastAsia="Arial" w:hAnsiTheme="minorHAnsi" w:cstheme="minorHAnsi"/>
          <w:b/>
        </w:rPr>
        <w:t>Governing Board Meeting</w:t>
      </w:r>
    </w:p>
    <w:p w:rsidR="00EA7B44" w:rsidRPr="00934A36" w:rsidRDefault="006F2F9C">
      <w:pPr>
        <w:pStyle w:val="Heading1"/>
        <w:rPr>
          <w:rFonts w:asciiTheme="minorHAnsi" w:hAnsiTheme="minorHAnsi" w:cstheme="minorHAnsi"/>
        </w:rPr>
      </w:pPr>
      <w:r>
        <w:rPr>
          <w:rFonts w:asciiTheme="minorHAnsi" w:hAnsiTheme="minorHAnsi" w:cstheme="minorHAnsi"/>
        </w:rPr>
        <w:t xml:space="preserve">Board Meeting: </w:t>
      </w:r>
      <w:r>
        <w:rPr>
          <w:rFonts w:asciiTheme="minorHAnsi" w:hAnsiTheme="minorHAnsi" w:cstheme="minorHAnsi"/>
        </w:rPr>
        <w:tab/>
        <w:t xml:space="preserve"> </w:t>
      </w:r>
      <w:r w:rsidR="00830610" w:rsidRPr="00934A36">
        <w:rPr>
          <w:rFonts w:asciiTheme="minorHAnsi" w:hAnsiTheme="minorHAnsi" w:cstheme="minorHAnsi"/>
        </w:rPr>
        <w:t>August 8</w:t>
      </w:r>
      <w:r w:rsidR="00EA7B44" w:rsidRPr="00934A36">
        <w:rPr>
          <w:rFonts w:asciiTheme="minorHAnsi" w:hAnsiTheme="minorHAnsi" w:cstheme="minorHAnsi"/>
        </w:rPr>
        <w:t>, 2016</w:t>
      </w:r>
    </w:p>
    <w:p w:rsidR="00F31FAE" w:rsidRPr="00934A36" w:rsidRDefault="006F2F9C">
      <w:pPr>
        <w:pStyle w:val="Heading1"/>
        <w:rPr>
          <w:rFonts w:asciiTheme="minorHAnsi" w:hAnsiTheme="minorHAnsi" w:cstheme="minorHAnsi"/>
        </w:rPr>
      </w:pPr>
      <w:r>
        <w:rPr>
          <w:rFonts w:asciiTheme="minorHAnsi" w:hAnsiTheme="minorHAnsi" w:cstheme="minorHAnsi"/>
        </w:rPr>
        <w:t xml:space="preserve">School(s): </w:t>
      </w:r>
      <w:r>
        <w:rPr>
          <w:rFonts w:asciiTheme="minorHAnsi" w:hAnsiTheme="minorHAnsi" w:cstheme="minorHAnsi"/>
        </w:rPr>
        <w:tab/>
        <w:t xml:space="preserve"> </w:t>
      </w:r>
      <w:r>
        <w:rPr>
          <w:rFonts w:asciiTheme="minorHAnsi" w:hAnsiTheme="minorHAnsi" w:cstheme="minorHAnsi"/>
        </w:rPr>
        <w:tab/>
        <w:t xml:space="preserve"> </w:t>
      </w:r>
      <w:r w:rsidR="00B91581" w:rsidRPr="00934A36">
        <w:rPr>
          <w:rFonts w:asciiTheme="minorHAnsi" w:hAnsiTheme="minorHAnsi" w:cstheme="minorHAnsi"/>
        </w:rPr>
        <w:t xml:space="preserve">Georgia School for Innovation and the Classics </w:t>
      </w:r>
    </w:p>
    <w:p w:rsidR="00F31FAE" w:rsidRPr="00934A36" w:rsidRDefault="00B91581">
      <w:pPr>
        <w:spacing w:after="0"/>
        <w:rPr>
          <w:rFonts w:asciiTheme="minorHAnsi" w:hAnsiTheme="minorHAnsi" w:cstheme="minorHAnsi"/>
        </w:rPr>
      </w:pPr>
      <w:r w:rsidRPr="00934A36">
        <w:rPr>
          <w:rFonts w:asciiTheme="minorHAnsi" w:eastAsia="Arial" w:hAnsiTheme="minorHAnsi" w:cstheme="minorHAnsi"/>
          <w:b/>
        </w:rPr>
        <w:t xml:space="preserve"> </w:t>
      </w:r>
    </w:p>
    <w:p w:rsidR="00F31FAE" w:rsidRPr="00934A36" w:rsidRDefault="00B91581">
      <w:pPr>
        <w:spacing w:after="0"/>
        <w:ind w:left="1"/>
        <w:rPr>
          <w:rFonts w:asciiTheme="minorHAnsi" w:hAnsiTheme="minorHAnsi" w:cstheme="minorHAnsi"/>
        </w:rPr>
      </w:pPr>
      <w:r w:rsidRPr="00934A36">
        <w:rPr>
          <w:rFonts w:asciiTheme="minorHAnsi" w:eastAsia="Arial" w:hAnsiTheme="minorHAnsi" w:cstheme="minorHAnsi"/>
          <w:b/>
        </w:rPr>
        <w:t xml:space="preserve"> </w:t>
      </w:r>
      <w:r w:rsidRPr="00934A36">
        <w:rPr>
          <w:rFonts w:asciiTheme="minorHAnsi" w:eastAsia="Arial" w:hAnsiTheme="minorHAnsi" w:cstheme="minorHAnsi"/>
          <w:b/>
        </w:rPr>
        <w:tab/>
        <w:t xml:space="preserve"> </w:t>
      </w:r>
    </w:p>
    <w:p w:rsidR="00F31FAE" w:rsidRPr="00934A36" w:rsidRDefault="00B91581">
      <w:pPr>
        <w:spacing w:after="2" w:line="238" w:lineRule="auto"/>
        <w:ind w:left="1"/>
        <w:rPr>
          <w:rFonts w:asciiTheme="minorHAnsi" w:hAnsiTheme="minorHAnsi" w:cstheme="minorHAnsi"/>
        </w:rPr>
      </w:pPr>
      <w:r w:rsidRPr="00934A36">
        <w:rPr>
          <w:rFonts w:asciiTheme="minorHAnsi" w:eastAsia="Arial" w:hAnsiTheme="minorHAnsi" w:cstheme="minorHAnsi"/>
          <w:i/>
        </w:rPr>
        <w:t xml:space="preserve">The minutes of Sunshine Law meetings need not be verbatim transcripts of the meeting. These minutes are a brief summary of the events of the meeting. </w:t>
      </w:r>
    </w:p>
    <w:p w:rsidR="00F31FAE" w:rsidRPr="00934A36" w:rsidRDefault="00B91581">
      <w:pPr>
        <w:spacing w:after="0"/>
        <w:ind w:left="1"/>
        <w:rPr>
          <w:rFonts w:asciiTheme="minorHAnsi" w:hAnsiTheme="minorHAnsi" w:cstheme="minorHAnsi"/>
        </w:rPr>
      </w:pPr>
      <w:r w:rsidRPr="00934A36">
        <w:rPr>
          <w:rFonts w:asciiTheme="minorHAnsi" w:eastAsia="Arial" w:hAnsiTheme="minorHAnsi" w:cstheme="minorHAnsi"/>
          <w:i/>
        </w:rPr>
        <w:t xml:space="preserve"> </w:t>
      </w:r>
    </w:p>
    <w:tbl>
      <w:tblPr>
        <w:tblStyle w:val="TableGrid"/>
        <w:tblW w:w="9374" w:type="dxa"/>
        <w:tblInd w:w="-15" w:type="dxa"/>
        <w:tblCellMar>
          <w:left w:w="107" w:type="dxa"/>
          <w:right w:w="60" w:type="dxa"/>
        </w:tblCellMar>
        <w:tblLook w:val="04A0" w:firstRow="1" w:lastRow="0" w:firstColumn="1" w:lastColumn="0" w:noHBand="0" w:noVBand="1"/>
      </w:tblPr>
      <w:tblGrid>
        <w:gridCol w:w="1365"/>
        <w:gridCol w:w="1080"/>
        <w:gridCol w:w="1080"/>
        <w:gridCol w:w="1440"/>
        <w:gridCol w:w="1350"/>
        <w:gridCol w:w="3059"/>
      </w:tblGrid>
      <w:tr w:rsidR="00F31FAE" w:rsidRPr="00934A36">
        <w:trPr>
          <w:trHeight w:val="514"/>
        </w:trPr>
        <w:tc>
          <w:tcPr>
            <w:tcW w:w="1366" w:type="dxa"/>
            <w:tcBorders>
              <w:top w:val="single" w:sz="4" w:space="0" w:color="000000"/>
              <w:left w:val="single" w:sz="4" w:space="0" w:color="000000"/>
              <w:bottom w:val="single" w:sz="4" w:space="0" w:color="000000"/>
              <w:right w:val="single" w:sz="4" w:space="0" w:color="000000"/>
            </w:tcBorders>
            <w:shd w:val="clear" w:color="auto" w:fill="82ACD9"/>
          </w:tcPr>
          <w:p w:rsidR="00F31FAE" w:rsidRPr="00934A36" w:rsidRDefault="00B91581">
            <w:pPr>
              <w:rPr>
                <w:rFonts w:asciiTheme="minorHAnsi" w:hAnsiTheme="minorHAnsi" w:cstheme="minorHAnsi"/>
              </w:rPr>
            </w:pPr>
            <w:r w:rsidRPr="00934A36">
              <w:rPr>
                <w:rFonts w:asciiTheme="minorHAnsi" w:eastAsia="Arial" w:hAnsiTheme="minorHAnsi" w:cstheme="minorHAnsi"/>
                <w:b/>
              </w:rPr>
              <w:t xml:space="preserve">Date: </w:t>
            </w:r>
          </w:p>
        </w:tc>
        <w:tc>
          <w:tcPr>
            <w:tcW w:w="1080" w:type="dxa"/>
            <w:tcBorders>
              <w:top w:val="single" w:sz="4" w:space="0" w:color="000000"/>
              <w:left w:val="single" w:sz="4" w:space="0" w:color="000000"/>
              <w:bottom w:val="single" w:sz="4" w:space="0" w:color="000000"/>
              <w:right w:val="single" w:sz="4" w:space="0" w:color="000000"/>
            </w:tcBorders>
            <w:shd w:val="clear" w:color="auto" w:fill="82ACD9"/>
          </w:tcPr>
          <w:p w:rsidR="00F31FAE" w:rsidRPr="00934A36" w:rsidRDefault="00B91581">
            <w:pPr>
              <w:rPr>
                <w:rFonts w:asciiTheme="minorHAnsi" w:hAnsiTheme="minorHAnsi" w:cstheme="minorHAnsi"/>
              </w:rPr>
            </w:pPr>
            <w:r w:rsidRPr="00934A36">
              <w:rPr>
                <w:rFonts w:asciiTheme="minorHAnsi" w:eastAsia="Arial" w:hAnsiTheme="minorHAnsi" w:cstheme="minorHAnsi"/>
                <w:b/>
              </w:rPr>
              <w:t xml:space="preserve">Start </w:t>
            </w:r>
          </w:p>
        </w:tc>
        <w:tc>
          <w:tcPr>
            <w:tcW w:w="1080" w:type="dxa"/>
            <w:tcBorders>
              <w:top w:val="single" w:sz="4" w:space="0" w:color="000000"/>
              <w:left w:val="single" w:sz="4" w:space="0" w:color="000000"/>
              <w:bottom w:val="single" w:sz="4" w:space="0" w:color="000000"/>
              <w:right w:val="single" w:sz="4" w:space="0" w:color="000000"/>
            </w:tcBorders>
            <w:shd w:val="clear" w:color="auto" w:fill="82ACD9"/>
          </w:tcPr>
          <w:p w:rsidR="00F31FAE" w:rsidRPr="00934A36" w:rsidRDefault="00B91581">
            <w:pPr>
              <w:rPr>
                <w:rFonts w:asciiTheme="minorHAnsi" w:hAnsiTheme="minorHAnsi" w:cstheme="minorHAnsi"/>
              </w:rPr>
            </w:pPr>
            <w:r w:rsidRPr="00934A36">
              <w:rPr>
                <w:rFonts w:asciiTheme="minorHAnsi" w:eastAsia="Arial" w:hAnsiTheme="minorHAnsi" w:cstheme="minorHAnsi"/>
                <w:b/>
              </w:rPr>
              <w:t xml:space="preserve">End </w:t>
            </w:r>
          </w:p>
        </w:tc>
        <w:tc>
          <w:tcPr>
            <w:tcW w:w="1440" w:type="dxa"/>
            <w:tcBorders>
              <w:top w:val="single" w:sz="4" w:space="0" w:color="000000"/>
              <w:left w:val="single" w:sz="4" w:space="0" w:color="000000"/>
              <w:bottom w:val="single" w:sz="4" w:space="0" w:color="000000"/>
              <w:right w:val="single" w:sz="4" w:space="0" w:color="000000"/>
            </w:tcBorders>
            <w:shd w:val="clear" w:color="auto" w:fill="82ACD9"/>
          </w:tcPr>
          <w:p w:rsidR="00F31FAE" w:rsidRPr="00934A36" w:rsidRDefault="00B91581">
            <w:pPr>
              <w:rPr>
                <w:rFonts w:asciiTheme="minorHAnsi" w:hAnsiTheme="minorHAnsi" w:cstheme="minorHAnsi"/>
              </w:rPr>
            </w:pPr>
            <w:r w:rsidRPr="00934A36">
              <w:rPr>
                <w:rFonts w:asciiTheme="minorHAnsi" w:eastAsia="Arial" w:hAnsiTheme="minorHAnsi" w:cstheme="minorHAnsi"/>
                <w:b/>
              </w:rPr>
              <w:t xml:space="preserve">Next </w:t>
            </w:r>
          </w:p>
          <w:p w:rsidR="00F31FAE" w:rsidRPr="00934A36" w:rsidRDefault="00B91581">
            <w:pPr>
              <w:rPr>
                <w:rFonts w:asciiTheme="minorHAnsi" w:hAnsiTheme="minorHAnsi" w:cstheme="minorHAnsi"/>
              </w:rPr>
            </w:pPr>
            <w:r w:rsidRPr="00934A36">
              <w:rPr>
                <w:rFonts w:asciiTheme="minorHAnsi" w:eastAsia="Arial" w:hAnsiTheme="minorHAnsi" w:cstheme="minorHAnsi"/>
                <w:b/>
              </w:rPr>
              <w:t xml:space="preserve">Meeting: </w:t>
            </w:r>
          </w:p>
        </w:tc>
        <w:tc>
          <w:tcPr>
            <w:tcW w:w="1350" w:type="dxa"/>
            <w:tcBorders>
              <w:top w:val="single" w:sz="4" w:space="0" w:color="000000"/>
              <w:left w:val="single" w:sz="4" w:space="0" w:color="000000"/>
              <w:bottom w:val="single" w:sz="4" w:space="0" w:color="000000"/>
              <w:right w:val="single" w:sz="4" w:space="0" w:color="000000"/>
            </w:tcBorders>
            <w:shd w:val="clear" w:color="auto" w:fill="82ACD9"/>
          </w:tcPr>
          <w:p w:rsidR="00F31FAE" w:rsidRPr="00934A36" w:rsidRDefault="00B91581">
            <w:pPr>
              <w:rPr>
                <w:rFonts w:asciiTheme="minorHAnsi" w:hAnsiTheme="minorHAnsi" w:cstheme="minorHAnsi"/>
              </w:rPr>
            </w:pPr>
            <w:r w:rsidRPr="00934A36">
              <w:rPr>
                <w:rFonts w:asciiTheme="minorHAnsi" w:eastAsia="Arial" w:hAnsiTheme="minorHAnsi" w:cstheme="minorHAnsi"/>
                <w:b/>
              </w:rPr>
              <w:t xml:space="preserve">Next time: </w:t>
            </w:r>
          </w:p>
        </w:tc>
        <w:tc>
          <w:tcPr>
            <w:tcW w:w="3059" w:type="dxa"/>
            <w:tcBorders>
              <w:top w:val="single" w:sz="4" w:space="0" w:color="000000"/>
              <w:left w:val="single" w:sz="4" w:space="0" w:color="000000"/>
              <w:bottom w:val="single" w:sz="4" w:space="0" w:color="000000"/>
              <w:right w:val="single" w:sz="4" w:space="0" w:color="000000"/>
            </w:tcBorders>
            <w:shd w:val="clear" w:color="auto" w:fill="82ACD9"/>
          </w:tcPr>
          <w:p w:rsidR="00F31FAE" w:rsidRPr="00934A36" w:rsidRDefault="00B91581">
            <w:pPr>
              <w:ind w:left="1"/>
              <w:rPr>
                <w:rFonts w:asciiTheme="minorHAnsi" w:hAnsiTheme="minorHAnsi" w:cstheme="minorHAnsi"/>
              </w:rPr>
            </w:pPr>
            <w:r w:rsidRPr="00934A36">
              <w:rPr>
                <w:rFonts w:asciiTheme="minorHAnsi" w:eastAsia="Arial" w:hAnsiTheme="minorHAnsi" w:cstheme="minorHAnsi"/>
                <w:b/>
              </w:rPr>
              <w:t xml:space="preserve">Prepared by: </w:t>
            </w:r>
          </w:p>
        </w:tc>
      </w:tr>
      <w:tr w:rsidR="00F31FAE" w:rsidRPr="00934A36">
        <w:trPr>
          <w:trHeight w:val="518"/>
        </w:trPr>
        <w:tc>
          <w:tcPr>
            <w:tcW w:w="1366" w:type="dxa"/>
            <w:tcBorders>
              <w:top w:val="single" w:sz="4" w:space="0" w:color="000000"/>
              <w:left w:val="single" w:sz="4" w:space="0" w:color="000000"/>
              <w:bottom w:val="single" w:sz="4" w:space="0" w:color="000000"/>
              <w:right w:val="single" w:sz="4" w:space="0" w:color="000000"/>
            </w:tcBorders>
          </w:tcPr>
          <w:p w:rsidR="00F31FAE" w:rsidRPr="00934A36" w:rsidRDefault="00830610">
            <w:pPr>
              <w:rPr>
                <w:rFonts w:asciiTheme="minorHAnsi" w:hAnsiTheme="minorHAnsi" w:cstheme="minorHAnsi"/>
              </w:rPr>
            </w:pPr>
            <w:r w:rsidRPr="00934A36">
              <w:rPr>
                <w:rFonts w:asciiTheme="minorHAnsi" w:eastAsia="Arial" w:hAnsiTheme="minorHAnsi" w:cstheme="minorHAnsi"/>
              </w:rPr>
              <w:t>8/8/16</w:t>
            </w:r>
            <w:r w:rsidR="00B91581" w:rsidRPr="00934A36">
              <w:rPr>
                <w:rFonts w:asciiTheme="minorHAnsi" w:eastAsia="Arial" w:hAnsiTheme="minorHAnsi" w:cstheme="minorHAnsi"/>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F31FAE" w:rsidRPr="00934A36" w:rsidRDefault="00EA7B44">
            <w:pPr>
              <w:jc w:val="both"/>
              <w:rPr>
                <w:rFonts w:asciiTheme="minorHAnsi" w:eastAsia="Arial" w:hAnsiTheme="minorHAnsi" w:cstheme="minorHAnsi"/>
              </w:rPr>
            </w:pPr>
            <w:r w:rsidRPr="00934A36">
              <w:rPr>
                <w:rFonts w:asciiTheme="minorHAnsi" w:eastAsia="Arial" w:hAnsiTheme="minorHAnsi" w:cstheme="minorHAnsi"/>
              </w:rPr>
              <w:t>3:30</w:t>
            </w:r>
            <w:r w:rsidR="00B91581" w:rsidRPr="00934A36">
              <w:rPr>
                <w:rFonts w:asciiTheme="minorHAnsi" w:eastAsia="Arial" w:hAnsiTheme="minorHAnsi" w:cstheme="minorHAnsi"/>
              </w:rPr>
              <w:t xml:space="preserve"> PM </w:t>
            </w:r>
          </w:p>
        </w:tc>
        <w:tc>
          <w:tcPr>
            <w:tcW w:w="1080" w:type="dxa"/>
            <w:tcBorders>
              <w:top w:val="single" w:sz="4" w:space="0" w:color="000000"/>
              <w:left w:val="single" w:sz="4" w:space="0" w:color="000000"/>
              <w:bottom w:val="single" w:sz="4" w:space="0" w:color="000000"/>
              <w:right w:val="single" w:sz="4" w:space="0" w:color="000000"/>
            </w:tcBorders>
            <w:vAlign w:val="center"/>
          </w:tcPr>
          <w:p w:rsidR="00F31FAE" w:rsidRPr="00934A36" w:rsidRDefault="00EA7B44" w:rsidP="00830610">
            <w:pPr>
              <w:jc w:val="both"/>
              <w:rPr>
                <w:rFonts w:asciiTheme="minorHAnsi" w:hAnsiTheme="minorHAnsi" w:cstheme="minorHAnsi"/>
              </w:rPr>
            </w:pPr>
            <w:r w:rsidRPr="00934A36">
              <w:rPr>
                <w:rFonts w:asciiTheme="minorHAnsi" w:eastAsia="Arial" w:hAnsiTheme="minorHAnsi" w:cstheme="minorHAnsi"/>
              </w:rPr>
              <w:t>5:</w:t>
            </w:r>
            <w:r w:rsidR="00830610" w:rsidRPr="00934A36">
              <w:rPr>
                <w:rFonts w:asciiTheme="minorHAnsi" w:eastAsia="Arial" w:hAnsiTheme="minorHAnsi" w:cstheme="minorHAnsi"/>
              </w:rPr>
              <w:t>5</w:t>
            </w:r>
            <w:r w:rsidRPr="00934A36">
              <w:rPr>
                <w:rFonts w:asciiTheme="minorHAnsi" w:eastAsia="Arial" w:hAnsiTheme="minorHAnsi" w:cstheme="minorHAnsi"/>
              </w:rPr>
              <w:t>0</w:t>
            </w:r>
            <w:r w:rsidR="00B91581" w:rsidRPr="00934A36">
              <w:rPr>
                <w:rFonts w:asciiTheme="minorHAnsi" w:eastAsia="Arial" w:hAnsiTheme="minorHAnsi" w:cstheme="minorHAnsi"/>
              </w:rPr>
              <w:t xml:space="preserve"> PM </w:t>
            </w:r>
          </w:p>
        </w:tc>
        <w:tc>
          <w:tcPr>
            <w:tcW w:w="1440" w:type="dxa"/>
            <w:tcBorders>
              <w:top w:val="single" w:sz="4" w:space="0" w:color="000000"/>
              <w:left w:val="single" w:sz="4" w:space="0" w:color="000000"/>
              <w:bottom w:val="single" w:sz="4" w:space="0" w:color="000000"/>
              <w:right w:val="single" w:sz="4" w:space="0" w:color="000000"/>
            </w:tcBorders>
            <w:vAlign w:val="center"/>
          </w:tcPr>
          <w:p w:rsidR="00F31FAE" w:rsidRPr="00934A36" w:rsidRDefault="00830610">
            <w:pPr>
              <w:rPr>
                <w:rFonts w:asciiTheme="minorHAnsi" w:hAnsiTheme="minorHAnsi" w:cstheme="minorHAnsi"/>
              </w:rPr>
            </w:pPr>
            <w:r w:rsidRPr="00934A36">
              <w:rPr>
                <w:rFonts w:asciiTheme="minorHAnsi" w:eastAsia="Arial" w:hAnsiTheme="minorHAnsi" w:cstheme="minorHAnsi"/>
              </w:rPr>
              <w:t>9/20/16</w:t>
            </w:r>
            <w:r w:rsidR="00B91581" w:rsidRPr="00934A36">
              <w:rPr>
                <w:rFonts w:asciiTheme="minorHAnsi" w:eastAsia="Arial"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tcPr>
          <w:p w:rsidR="00F31FAE" w:rsidRPr="00934A36" w:rsidRDefault="00830610">
            <w:pPr>
              <w:rPr>
                <w:rFonts w:asciiTheme="minorHAnsi" w:hAnsiTheme="minorHAnsi" w:cstheme="minorHAnsi"/>
              </w:rPr>
            </w:pPr>
            <w:r w:rsidRPr="00934A36">
              <w:rPr>
                <w:rFonts w:asciiTheme="minorHAnsi" w:eastAsia="Arial" w:hAnsiTheme="minorHAnsi" w:cstheme="minorHAnsi"/>
              </w:rPr>
              <w:t>4:15 p.m.</w:t>
            </w:r>
            <w:r w:rsidR="00B91581" w:rsidRPr="00934A36">
              <w:rPr>
                <w:rFonts w:asciiTheme="minorHAnsi" w:eastAsia="Arial" w:hAnsiTheme="minorHAnsi" w:cstheme="minorHAnsi"/>
              </w:rPr>
              <w:t xml:space="preserve"> </w:t>
            </w:r>
          </w:p>
        </w:tc>
        <w:tc>
          <w:tcPr>
            <w:tcW w:w="3059" w:type="dxa"/>
            <w:tcBorders>
              <w:top w:val="single" w:sz="4" w:space="0" w:color="000000"/>
              <w:left w:val="single" w:sz="4" w:space="0" w:color="000000"/>
              <w:bottom w:val="single" w:sz="4" w:space="0" w:color="000000"/>
              <w:right w:val="single" w:sz="4" w:space="0" w:color="000000"/>
            </w:tcBorders>
            <w:vAlign w:val="center"/>
          </w:tcPr>
          <w:p w:rsidR="00F31FAE" w:rsidRPr="00934A36" w:rsidRDefault="00EA7B44">
            <w:pPr>
              <w:ind w:left="1"/>
              <w:rPr>
                <w:rFonts w:asciiTheme="minorHAnsi" w:hAnsiTheme="minorHAnsi" w:cstheme="minorHAnsi"/>
              </w:rPr>
            </w:pPr>
            <w:r w:rsidRPr="00934A36">
              <w:rPr>
                <w:rFonts w:asciiTheme="minorHAnsi" w:eastAsia="Arial" w:hAnsiTheme="minorHAnsi" w:cstheme="minorHAnsi"/>
              </w:rPr>
              <w:t>J. Allen</w:t>
            </w:r>
          </w:p>
        </w:tc>
      </w:tr>
      <w:tr w:rsidR="00F31FAE" w:rsidRPr="00934A36">
        <w:trPr>
          <w:trHeight w:val="425"/>
        </w:trPr>
        <w:tc>
          <w:tcPr>
            <w:tcW w:w="6316" w:type="dxa"/>
            <w:gridSpan w:val="5"/>
            <w:tcBorders>
              <w:top w:val="single" w:sz="4" w:space="0" w:color="000000"/>
              <w:left w:val="single" w:sz="4" w:space="0" w:color="000000"/>
              <w:bottom w:val="single" w:sz="4" w:space="0" w:color="000000"/>
              <w:right w:val="nil"/>
            </w:tcBorders>
            <w:shd w:val="clear" w:color="auto" w:fill="82ACD9"/>
          </w:tcPr>
          <w:p w:rsidR="00F31FAE" w:rsidRPr="00934A36" w:rsidRDefault="00B91581">
            <w:pPr>
              <w:rPr>
                <w:rFonts w:asciiTheme="minorHAnsi" w:hAnsiTheme="minorHAnsi" w:cstheme="minorHAnsi"/>
              </w:rPr>
            </w:pPr>
            <w:r w:rsidRPr="00934A36">
              <w:rPr>
                <w:rFonts w:asciiTheme="minorHAnsi" w:eastAsia="Arial" w:hAnsiTheme="minorHAnsi" w:cstheme="minorHAnsi"/>
                <w:b/>
              </w:rPr>
              <w:t xml:space="preserve">Meeting Location: </w:t>
            </w:r>
          </w:p>
        </w:tc>
        <w:tc>
          <w:tcPr>
            <w:tcW w:w="3059" w:type="dxa"/>
            <w:tcBorders>
              <w:top w:val="single" w:sz="4" w:space="0" w:color="000000"/>
              <w:left w:val="nil"/>
              <w:bottom w:val="single" w:sz="4" w:space="0" w:color="000000"/>
              <w:right w:val="single" w:sz="4" w:space="0" w:color="000000"/>
            </w:tcBorders>
            <w:shd w:val="clear" w:color="auto" w:fill="82ACD9"/>
          </w:tcPr>
          <w:p w:rsidR="00F31FAE" w:rsidRPr="00934A36" w:rsidRDefault="00F31FAE">
            <w:pPr>
              <w:rPr>
                <w:rFonts w:asciiTheme="minorHAnsi" w:hAnsiTheme="minorHAnsi" w:cstheme="minorHAnsi"/>
              </w:rPr>
            </w:pPr>
          </w:p>
        </w:tc>
      </w:tr>
      <w:tr w:rsidR="00F31FAE" w:rsidRPr="00934A36" w:rsidTr="006F2F9C">
        <w:trPr>
          <w:trHeight w:val="305"/>
        </w:trPr>
        <w:tc>
          <w:tcPr>
            <w:tcW w:w="6316" w:type="dxa"/>
            <w:gridSpan w:val="5"/>
            <w:tcBorders>
              <w:top w:val="single" w:sz="4" w:space="0" w:color="000000"/>
              <w:left w:val="single" w:sz="4" w:space="0" w:color="000000"/>
              <w:bottom w:val="single" w:sz="4" w:space="0" w:color="000000"/>
              <w:right w:val="nil"/>
            </w:tcBorders>
          </w:tcPr>
          <w:p w:rsidR="00F31FAE" w:rsidRPr="00934A36" w:rsidRDefault="006F2F9C">
            <w:pPr>
              <w:rPr>
                <w:rFonts w:asciiTheme="minorHAnsi" w:hAnsiTheme="minorHAnsi" w:cstheme="minorHAnsi"/>
              </w:rPr>
            </w:pPr>
            <w:r>
              <w:rPr>
                <w:rFonts w:asciiTheme="minorHAnsi" w:hAnsiTheme="minorHAnsi" w:cstheme="minorHAnsi"/>
                <w:color w:val="222222"/>
                <w:shd w:val="clear" w:color="auto" w:fill="FFFFFF"/>
              </w:rPr>
              <w:t xml:space="preserve">GSIC - </w:t>
            </w:r>
            <w:r w:rsidR="00EA7B44" w:rsidRPr="00934A36">
              <w:rPr>
                <w:rFonts w:asciiTheme="minorHAnsi" w:hAnsiTheme="minorHAnsi" w:cstheme="minorHAnsi"/>
                <w:color w:val="222222"/>
                <w:shd w:val="clear" w:color="auto" w:fill="FFFFFF"/>
              </w:rPr>
              <w:t xml:space="preserve">5073 </w:t>
            </w:r>
            <w:proofErr w:type="spellStart"/>
            <w:r w:rsidR="00EA7B44" w:rsidRPr="00934A36">
              <w:rPr>
                <w:rFonts w:asciiTheme="minorHAnsi" w:hAnsiTheme="minorHAnsi" w:cstheme="minorHAnsi"/>
                <w:color w:val="222222"/>
                <w:shd w:val="clear" w:color="auto" w:fill="FFFFFF"/>
              </w:rPr>
              <w:t>Storey</w:t>
            </w:r>
            <w:proofErr w:type="spellEnd"/>
            <w:r w:rsidR="00EA7B44" w:rsidRPr="00934A36">
              <w:rPr>
                <w:rFonts w:asciiTheme="minorHAnsi" w:hAnsiTheme="minorHAnsi" w:cstheme="minorHAnsi"/>
                <w:color w:val="222222"/>
                <w:shd w:val="clear" w:color="auto" w:fill="FFFFFF"/>
              </w:rPr>
              <w:t xml:space="preserve"> Mill Road, Hephzibah, GA 30815</w:t>
            </w:r>
          </w:p>
        </w:tc>
        <w:tc>
          <w:tcPr>
            <w:tcW w:w="3059" w:type="dxa"/>
            <w:tcBorders>
              <w:top w:val="single" w:sz="4" w:space="0" w:color="000000"/>
              <w:left w:val="nil"/>
              <w:bottom w:val="single" w:sz="4" w:space="0" w:color="000000"/>
              <w:right w:val="single" w:sz="4" w:space="0" w:color="000000"/>
            </w:tcBorders>
          </w:tcPr>
          <w:p w:rsidR="00F31FAE" w:rsidRPr="00934A36" w:rsidRDefault="00F31FAE">
            <w:pPr>
              <w:rPr>
                <w:rFonts w:asciiTheme="minorHAnsi" w:hAnsiTheme="minorHAnsi" w:cstheme="minorHAnsi"/>
              </w:rPr>
            </w:pPr>
          </w:p>
        </w:tc>
      </w:tr>
    </w:tbl>
    <w:p w:rsidR="00F31FAE" w:rsidRPr="00934A36" w:rsidRDefault="00B91581">
      <w:pPr>
        <w:spacing w:after="0"/>
        <w:rPr>
          <w:rFonts w:asciiTheme="minorHAnsi" w:hAnsiTheme="minorHAnsi" w:cstheme="minorHAnsi"/>
        </w:rPr>
      </w:pPr>
      <w:r w:rsidRPr="00934A36">
        <w:rPr>
          <w:rFonts w:asciiTheme="minorHAnsi" w:eastAsia="Arial" w:hAnsiTheme="minorHAnsi" w:cstheme="minorHAnsi"/>
        </w:rPr>
        <w:t xml:space="preserve"> </w:t>
      </w:r>
    </w:p>
    <w:tbl>
      <w:tblPr>
        <w:tblStyle w:val="TableGrid"/>
        <w:tblW w:w="9374" w:type="dxa"/>
        <w:tblInd w:w="-15" w:type="dxa"/>
        <w:tblCellMar>
          <w:left w:w="107" w:type="dxa"/>
          <w:right w:w="115" w:type="dxa"/>
        </w:tblCellMar>
        <w:tblLook w:val="04A0" w:firstRow="1" w:lastRow="0" w:firstColumn="1" w:lastColumn="0" w:noHBand="0" w:noVBand="1"/>
      </w:tblPr>
      <w:tblGrid>
        <w:gridCol w:w="3256"/>
        <w:gridCol w:w="6118"/>
      </w:tblGrid>
      <w:tr w:rsidR="00F31FAE" w:rsidRPr="00934A36">
        <w:trPr>
          <w:trHeight w:val="389"/>
        </w:trPr>
        <w:tc>
          <w:tcPr>
            <w:tcW w:w="3256" w:type="dxa"/>
            <w:tcBorders>
              <w:top w:val="single" w:sz="4" w:space="0" w:color="000000"/>
              <w:left w:val="single" w:sz="4" w:space="0" w:color="000000"/>
              <w:bottom w:val="single" w:sz="4" w:space="0" w:color="000000"/>
              <w:right w:val="nil"/>
            </w:tcBorders>
            <w:shd w:val="clear" w:color="auto" w:fill="82ACD9"/>
          </w:tcPr>
          <w:p w:rsidR="00F31FAE" w:rsidRPr="00934A36" w:rsidRDefault="00B91581">
            <w:pPr>
              <w:rPr>
                <w:rFonts w:asciiTheme="minorHAnsi" w:hAnsiTheme="minorHAnsi" w:cstheme="minorHAnsi"/>
              </w:rPr>
            </w:pPr>
            <w:r w:rsidRPr="00934A36">
              <w:rPr>
                <w:rFonts w:asciiTheme="minorHAnsi" w:eastAsia="Arial" w:hAnsiTheme="minorHAnsi" w:cstheme="minorHAnsi"/>
                <w:b/>
              </w:rPr>
              <w:t xml:space="preserve">Attended by: </w:t>
            </w:r>
          </w:p>
        </w:tc>
        <w:tc>
          <w:tcPr>
            <w:tcW w:w="6119" w:type="dxa"/>
            <w:tcBorders>
              <w:top w:val="single" w:sz="4" w:space="0" w:color="000000"/>
              <w:left w:val="nil"/>
              <w:bottom w:val="single" w:sz="4" w:space="0" w:color="000000"/>
              <w:right w:val="single" w:sz="4" w:space="0" w:color="000000"/>
            </w:tcBorders>
            <w:shd w:val="clear" w:color="auto" w:fill="82ACD9"/>
          </w:tcPr>
          <w:p w:rsidR="00F31FAE" w:rsidRPr="00934A36" w:rsidRDefault="00F31FAE">
            <w:pPr>
              <w:rPr>
                <w:rFonts w:asciiTheme="minorHAnsi" w:hAnsiTheme="minorHAnsi" w:cstheme="minorHAnsi"/>
              </w:rPr>
            </w:pPr>
          </w:p>
        </w:tc>
      </w:tr>
      <w:tr w:rsidR="00F31FAE" w:rsidRPr="00934A36">
        <w:trPr>
          <w:trHeight w:val="2290"/>
        </w:trPr>
        <w:tc>
          <w:tcPr>
            <w:tcW w:w="3256" w:type="dxa"/>
            <w:tcBorders>
              <w:top w:val="single" w:sz="4" w:space="0" w:color="000000"/>
              <w:left w:val="single" w:sz="4" w:space="0" w:color="000000"/>
              <w:bottom w:val="single" w:sz="4" w:space="0" w:color="000000"/>
              <w:right w:val="single" w:sz="4" w:space="0" w:color="000000"/>
            </w:tcBorders>
          </w:tcPr>
          <w:p w:rsidR="00F31FAE" w:rsidRPr="00934A36" w:rsidRDefault="00B91581">
            <w:pPr>
              <w:rPr>
                <w:rFonts w:asciiTheme="minorHAnsi" w:hAnsiTheme="minorHAnsi" w:cstheme="minorHAnsi"/>
              </w:rPr>
            </w:pPr>
            <w:r w:rsidRPr="00934A36">
              <w:rPr>
                <w:rFonts w:asciiTheme="minorHAnsi" w:eastAsia="Arial" w:hAnsiTheme="minorHAnsi" w:cstheme="minorHAnsi"/>
              </w:rPr>
              <w:t xml:space="preserve">Robert </w:t>
            </w:r>
            <w:proofErr w:type="spellStart"/>
            <w:r w:rsidRPr="00934A36">
              <w:rPr>
                <w:rFonts w:asciiTheme="minorHAnsi" w:eastAsia="Arial" w:hAnsiTheme="minorHAnsi" w:cstheme="minorHAnsi"/>
              </w:rPr>
              <w:t>Buchwitz</w:t>
            </w:r>
            <w:proofErr w:type="spellEnd"/>
            <w:r w:rsidRPr="00934A36">
              <w:rPr>
                <w:rFonts w:asciiTheme="minorHAnsi" w:eastAsia="Arial" w:hAnsiTheme="minorHAnsi" w:cstheme="minorHAnsi"/>
              </w:rPr>
              <w:t xml:space="preserve"> </w:t>
            </w:r>
          </w:p>
          <w:p w:rsidR="00EA7B44" w:rsidRPr="00934A36" w:rsidRDefault="00EA7B44">
            <w:pPr>
              <w:rPr>
                <w:rFonts w:asciiTheme="minorHAnsi" w:eastAsia="Arial" w:hAnsiTheme="minorHAnsi" w:cstheme="minorHAnsi"/>
              </w:rPr>
            </w:pPr>
            <w:r w:rsidRPr="00934A36">
              <w:rPr>
                <w:rFonts w:asciiTheme="minorHAnsi" w:eastAsia="Arial" w:hAnsiTheme="minorHAnsi" w:cstheme="minorHAnsi"/>
              </w:rPr>
              <w:t>Wright McLeod</w:t>
            </w:r>
          </w:p>
          <w:p w:rsidR="00830610" w:rsidRPr="00934A36" w:rsidRDefault="00830610">
            <w:pPr>
              <w:rPr>
                <w:rFonts w:asciiTheme="minorHAnsi" w:eastAsia="Arial" w:hAnsiTheme="minorHAnsi" w:cstheme="minorHAnsi"/>
              </w:rPr>
            </w:pPr>
            <w:r w:rsidRPr="00934A36">
              <w:rPr>
                <w:rFonts w:asciiTheme="minorHAnsi" w:eastAsia="Arial" w:hAnsiTheme="minorHAnsi" w:cstheme="minorHAnsi"/>
              </w:rPr>
              <w:t>Brent Weir</w:t>
            </w:r>
          </w:p>
          <w:p w:rsidR="00830610" w:rsidRPr="00934A36" w:rsidRDefault="00B91581">
            <w:pPr>
              <w:rPr>
                <w:rFonts w:asciiTheme="minorHAnsi" w:hAnsiTheme="minorHAnsi" w:cstheme="minorHAnsi"/>
              </w:rPr>
            </w:pPr>
            <w:r w:rsidRPr="00934A36">
              <w:rPr>
                <w:rFonts w:asciiTheme="minorHAnsi" w:eastAsia="Arial" w:hAnsiTheme="minorHAnsi" w:cstheme="minorHAnsi"/>
              </w:rPr>
              <w:t xml:space="preserve">Jennifer Allen </w:t>
            </w:r>
          </w:p>
          <w:p w:rsidR="00F31FAE" w:rsidRPr="00934A36" w:rsidRDefault="00830610">
            <w:pPr>
              <w:rPr>
                <w:rFonts w:asciiTheme="minorHAnsi" w:hAnsiTheme="minorHAnsi" w:cstheme="minorHAnsi"/>
              </w:rPr>
            </w:pPr>
            <w:r w:rsidRPr="00934A36">
              <w:rPr>
                <w:rFonts w:asciiTheme="minorHAnsi" w:hAnsiTheme="minorHAnsi" w:cstheme="minorHAnsi"/>
              </w:rPr>
              <w:t>G</w:t>
            </w:r>
            <w:r w:rsidR="00EA7B44" w:rsidRPr="00934A36">
              <w:rPr>
                <w:rFonts w:asciiTheme="minorHAnsi" w:eastAsia="Arial" w:hAnsiTheme="minorHAnsi" w:cstheme="minorHAnsi"/>
              </w:rPr>
              <w:t xml:space="preserve">lenn </w:t>
            </w:r>
            <w:proofErr w:type="spellStart"/>
            <w:r w:rsidR="00EA7B44" w:rsidRPr="00934A36">
              <w:rPr>
                <w:rFonts w:asciiTheme="minorHAnsi" w:eastAsia="Arial" w:hAnsiTheme="minorHAnsi" w:cstheme="minorHAnsi"/>
              </w:rPr>
              <w:t>O’Steen</w:t>
            </w:r>
            <w:proofErr w:type="spellEnd"/>
          </w:p>
          <w:p w:rsidR="00EA7B44" w:rsidRPr="00934A36" w:rsidRDefault="00EA7B44">
            <w:pPr>
              <w:rPr>
                <w:rFonts w:asciiTheme="minorHAnsi" w:hAnsiTheme="minorHAnsi" w:cstheme="minorHAnsi"/>
              </w:rPr>
            </w:pPr>
          </w:p>
          <w:p w:rsidR="00F31FAE" w:rsidRPr="00934A36" w:rsidRDefault="00B91581">
            <w:pPr>
              <w:rPr>
                <w:rFonts w:asciiTheme="minorHAnsi" w:hAnsiTheme="minorHAnsi" w:cstheme="minorHAnsi"/>
              </w:rPr>
            </w:pPr>
            <w:r w:rsidRPr="00934A36">
              <w:rPr>
                <w:rFonts w:asciiTheme="minorHAnsi" w:eastAsia="Arial" w:hAnsiTheme="minorHAnsi" w:cstheme="minorHAnsi"/>
                <w:b/>
              </w:rPr>
              <w:t xml:space="preserve">Absent:    </w:t>
            </w:r>
          </w:p>
          <w:p w:rsidR="00F31FAE" w:rsidRPr="00934A36" w:rsidRDefault="00F31FAE">
            <w:pPr>
              <w:rPr>
                <w:rFonts w:asciiTheme="minorHAnsi" w:hAnsiTheme="minorHAnsi" w:cstheme="minorHAnsi"/>
              </w:rPr>
            </w:pPr>
          </w:p>
          <w:p w:rsidR="00F31FAE" w:rsidRPr="00934A36" w:rsidRDefault="00B91581">
            <w:pPr>
              <w:rPr>
                <w:rFonts w:asciiTheme="minorHAnsi" w:hAnsiTheme="minorHAnsi" w:cstheme="minorHAnsi"/>
              </w:rPr>
            </w:pPr>
            <w:r w:rsidRPr="00934A36">
              <w:rPr>
                <w:rFonts w:asciiTheme="minorHAnsi" w:eastAsia="Arial" w:hAnsiTheme="minorHAnsi" w:cstheme="minorHAnsi"/>
              </w:rPr>
              <w:t xml:space="preserve"> </w:t>
            </w:r>
          </w:p>
        </w:tc>
        <w:tc>
          <w:tcPr>
            <w:tcW w:w="6119" w:type="dxa"/>
            <w:tcBorders>
              <w:top w:val="single" w:sz="4" w:space="0" w:color="000000"/>
              <w:left w:val="single" w:sz="4" w:space="0" w:color="000000"/>
              <w:bottom w:val="single" w:sz="4" w:space="0" w:color="000000"/>
              <w:right w:val="single" w:sz="4" w:space="0" w:color="000000"/>
            </w:tcBorders>
          </w:tcPr>
          <w:p w:rsidR="00F31FAE" w:rsidRPr="00934A36" w:rsidRDefault="00B91581">
            <w:pPr>
              <w:ind w:left="1"/>
              <w:rPr>
                <w:rFonts w:asciiTheme="minorHAnsi" w:hAnsiTheme="minorHAnsi" w:cstheme="minorHAnsi"/>
              </w:rPr>
            </w:pPr>
            <w:r w:rsidRPr="00934A36">
              <w:rPr>
                <w:rFonts w:asciiTheme="minorHAnsi" w:eastAsia="Arial" w:hAnsiTheme="minorHAnsi" w:cstheme="minorHAnsi"/>
              </w:rPr>
              <w:t xml:space="preserve">Danny </w:t>
            </w:r>
            <w:proofErr w:type="spellStart"/>
            <w:r w:rsidRPr="00934A36">
              <w:rPr>
                <w:rFonts w:asciiTheme="minorHAnsi" w:eastAsia="Arial" w:hAnsiTheme="minorHAnsi" w:cstheme="minorHAnsi"/>
              </w:rPr>
              <w:t>Brewington</w:t>
            </w:r>
            <w:proofErr w:type="spellEnd"/>
            <w:r w:rsidRPr="00934A36">
              <w:rPr>
                <w:rFonts w:asciiTheme="minorHAnsi" w:eastAsia="Arial" w:hAnsiTheme="minorHAnsi" w:cstheme="minorHAnsi"/>
              </w:rPr>
              <w:t xml:space="preserve">, Ed Innovation Partners </w:t>
            </w:r>
          </w:p>
          <w:p w:rsidR="00F31FAE" w:rsidRPr="00934A36" w:rsidRDefault="00B91581">
            <w:pPr>
              <w:ind w:left="1"/>
              <w:rPr>
                <w:rFonts w:asciiTheme="minorHAnsi" w:eastAsia="Arial" w:hAnsiTheme="minorHAnsi" w:cstheme="minorHAnsi"/>
              </w:rPr>
            </w:pPr>
            <w:r w:rsidRPr="00934A36">
              <w:rPr>
                <w:rFonts w:asciiTheme="minorHAnsi" w:eastAsia="Arial" w:hAnsiTheme="minorHAnsi" w:cstheme="minorHAnsi"/>
              </w:rPr>
              <w:t xml:space="preserve">Jody </w:t>
            </w:r>
            <w:proofErr w:type="spellStart"/>
            <w:r w:rsidRPr="00934A36">
              <w:rPr>
                <w:rFonts w:asciiTheme="minorHAnsi" w:eastAsia="Arial" w:hAnsiTheme="minorHAnsi" w:cstheme="minorHAnsi"/>
              </w:rPr>
              <w:t>Boulineau</w:t>
            </w:r>
            <w:proofErr w:type="spellEnd"/>
            <w:r w:rsidR="00830610" w:rsidRPr="00934A36">
              <w:rPr>
                <w:rFonts w:asciiTheme="minorHAnsi" w:eastAsia="Arial" w:hAnsiTheme="minorHAnsi" w:cstheme="minorHAnsi"/>
              </w:rPr>
              <w:t xml:space="preserve"> – School s</w:t>
            </w:r>
            <w:r w:rsidRPr="00934A36">
              <w:rPr>
                <w:rFonts w:asciiTheme="minorHAnsi" w:eastAsia="Arial" w:hAnsiTheme="minorHAnsi" w:cstheme="minorHAnsi"/>
              </w:rPr>
              <w:t xml:space="preserve">uperintendent </w:t>
            </w:r>
          </w:p>
          <w:p w:rsidR="00830610" w:rsidRPr="00934A36" w:rsidRDefault="00830610">
            <w:pPr>
              <w:ind w:left="1"/>
              <w:rPr>
                <w:rFonts w:asciiTheme="minorHAnsi" w:hAnsiTheme="minorHAnsi" w:cstheme="minorHAnsi"/>
              </w:rPr>
            </w:pPr>
            <w:r w:rsidRPr="00934A36">
              <w:rPr>
                <w:rFonts w:asciiTheme="minorHAnsi" w:eastAsia="Arial" w:hAnsiTheme="minorHAnsi" w:cstheme="minorHAnsi"/>
              </w:rPr>
              <w:t>Mary Jane Abbott – School principal</w:t>
            </w:r>
          </w:p>
          <w:p w:rsidR="00F31FAE" w:rsidRDefault="00830610" w:rsidP="00830610">
            <w:pPr>
              <w:ind w:left="1"/>
              <w:rPr>
                <w:rFonts w:asciiTheme="minorHAnsi" w:eastAsia="Arial" w:hAnsiTheme="minorHAnsi" w:cstheme="minorHAnsi"/>
              </w:rPr>
            </w:pPr>
            <w:r w:rsidRPr="00934A36">
              <w:rPr>
                <w:rFonts w:asciiTheme="minorHAnsi" w:eastAsia="Arial" w:hAnsiTheme="minorHAnsi" w:cstheme="minorHAnsi"/>
              </w:rPr>
              <w:t>Rachel Rabun – School instructional coach</w:t>
            </w:r>
          </w:p>
          <w:p w:rsidR="006F2F9C" w:rsidRPr="00934A36" w:rsidRDefault="006F2F9C" w:rsidP="00830610">
            <w:pPr>
              <w:ind w:left="1"/>
              <w:rPr>
                <w:rFonts w:asciiTheme="minorHAnsi" w:hAnsiTheme="minorHAnsi" w:cstheme="minorHAnsi"/>
              </w:rPr>
            </w:pPr>
            <w:r>
              <w:rPr>
                <w:rFonts w:asciiTheme="minorHAnsi" w:eastAsia="Arial" w:hAnsiTheme="minorHAnsi" w:cstheme="minorHAnsi"/>
              </w:rPr>
              <w:t xml:space="preserve">Lynn </w:t>
            </w:r>
            <w:proofErr w:type="spellStart"/>
            <w:r>
              <w:rPr>
                <w:rFonts w:asciiTheme="minorHAnsi" w:eastAsia="Arial" w:hAnsiTheme="minorHAnsi" w:cstheme="minorHAnsi"/>
              </w:rPr>
              <w:t>Chancey</w:t>
            </w:r>
            <w:proofErr w:type="spellEnd"/>
            <w:r>
              <w:rPr>
                <w:rFonts w:asciiTheme="minorHAnsi" w:eastAsia="Arial" w:hAnsiTheme="minorHAnsi" w:cstheme="minorHAnsi"/>
              </w:rPr>
              <w:t xml:space="preserve"> – School Bookkeeper </w:t>
            </w:r>
          </w:p>
        </w:tc>
      </w:tr>
      <w:tr w:rsidR="00F31FAE" w:rsidRPr="00934A36">
        <w:trPr>
          <w:trHeight w:val="389"/>
        </w:trPr>
        <w:tc>
          <w:tcPr>
            <w:tcW w:w="3256" w:type="dxa"/>
            <w:tcBorders>
              <w:top w:val="single" w:sz="4" w:space="0" w:color="000000"/>
              <w:left w:val="single" w:sz="4" w:space="0" w:color="000000"/>
              <w:bottom w:val="single" w:sz="4" w:space="0" w:color="000000"/>
              <w:right w:val="nil"/>
            </w:tcBorders>
            <w:shd w:val="clear" w:color="auto" w:fill="82ACD9"/>
          </w:tcPr>
          <w:p w:rsidR="00F31FAE" w:rsidRPr="00934A36" w:rsidRDefault="00B91581">
            <w:pPr>
              <w:rPr>
                <w:rFonts w:asciiTheme="minorHAnsi" w:hAnsiTheme="minorHAnsi" w:cstheme="minorHAnsi"/>
              </w:rPr>
            </w:pPr>
            <w:r w:rsidRPr="00934A36">
              <w:rPr>
                <w:rFonts w:asciiTheme="minorHAnsi" w:eastAsia="Arial" w:hAnsiTheme="minorHAnsi" w:cstheme="minorHAnsi"/>
                <w:b/>
              </w:rPr>
              <w:t xml:space="preserve">Highlights: </w:t>
            </w:r>
          </w:p>
        </w:tc>
        <w:tc>
          <w:tcPr>
            <w:tcW w:w="6119" w:type="dxa"/>
            <w:tcBorders>
              <w:top w:val="single" w:sz="4" w:space="0" w:color="000000"/>
              <w:left w:val="nil"/>
              <w:bottom w:val="single" w:sz="4" w:space="0" w:color="000000"/>
              <w:right w:val="single" w:sz="4" w:space="0" w:color="000000"/>
            </w:tcBorders>
            <w:shd w:val="clear" w:color="auto" w:fill="82ACD9"/>
          </w:tcPr>
          <w:p w:rsidR="00F31FAE" w:rsidRPr="00934A36" w:rsidRDefault="00F31FAE">
            <w:pPr>
              <w:rPr>
                <w:rFonts w:asciiTheme="minorHAnsi" w:hAnsiTheme="minorHAnsi" w:cstheme="minorHAnsi"/>
              </w:rPr>
            </w:pPr>
          </w:p>
        </w:tc>
      </w:tr>
    </w:tbl>
    <w:p w:rsidR="00F31FAE" w:rsidRPr="00934A36" w:rsidRDefault="00B91581">
      <w:pPr>
        <w:spacing w:after="0"/>
        <w:rPr>
          <w:rFonts w:asciiTheme="minorHAnsi" w:hAnsiTheme="minorHAnsi" w:cstheme="minorHAnsi"/>
        </w:rPr>
      </w:pPr>
      <w:r w:rsidRPr="00934A36">
        <w:rPr>
          <w:rFonts w:asciiTheme="minorHAnsi" w:eastAsia="Arial" w:hAnsiTheme="minorHAnsi" w:cstheme="minorHAnsi"/>
        </w:rPr>
        <w:t xml:space="preserve"> </w:t>
      </w:r>
    </w:p>
    <w:p w:rsidR="00F31FAE" w:rsidRPr="00934A36" w:rsidRDefault="00B91581">
      <w:pPr>
        <w:spacing w:after="0"/>
        <w:ind w:left="10" w:hanging="10"/>
        <w:rPr>
          <w:rFonts w:asciiTheme="minorHAnsi" w:hAnsiTheme="minorHAnsi" w:cstheme="minorHAnsi"/>
        </w:rPr>
      </w:pPr>
      <w:r w:rsidRPr="00934A36">
        <w:rPr>
          <w:rFonts w:asciiTheme="minorHAnsi" w:eastAsia="Arial" w:hAnsiTheme="minorHAnsi" w:cstheme="minorHAnsi"/>
          <w:b/>
        </w:rPr>
        <w:t xml:space="preserve">CALL TO ORDER </w:t>
      </w:r>
    </w:p>
    <w:p w:rsidR="00F31FAE" w:rsidRPr="00934A36" w:rsidRDefault="00B91581">
      <w:pPr>
        <w:spacing w:after="5" w:line="249" w:lineRule="auto"/>
        <w:ind w:left="10" w:right="46" w:hanging="10"/>
        <w:jc w:val="both"/>
        <w:rPr>
          <w:rFonts w:asciiTheme="minorHAnsi" w:hAnsiTheme="minorHAnsi" w:cstheme="minorHAnsi"/>
        </w:rPr>
      </w:pPr>
      <w:r w:rsidRPr="00934A36">
        <w:rPr>
          <w:rFonts w:asciiTheme="minorHAnsi" w:eastAsia="Arial" w:hAnsiTheme="minorHAnsi" w:cstheme="minorHAnsi"/>
        </w:rPr>
        <w:t xml:space="preserve">Pursuant to public notice, the meeting commenced at </w:t>
      </w:r>
      <w:r w:rsidR="00EA7B44" w:rsidRPr="00934A36">
        <w:rPr>
          <w:rFonts w:asciiTheme="minorHAnsi" w:eastAsia="Arial" w:hAnsiTheme="minorHAnsi" w:cstheme="minorHAnsi"/>
        </w:rPr>
        <w:t>3:30</w:t>
      </w:r>
      <w:r w:rsidRPr="00934A36">
        <w:rPr>
          <w:rFonts w:asciiTheme="minorHAnsi" w:eastAsia="Arial" w:hAnsiTheme="minorHAnsi" w:cstheme="minorHAnsi"/>
        </w:rPr>
        <w:t xml:space="preserve"> P.M.</w:t>
      </w:r>
      <w:r w:rsidRPr="00934A36">
        <w:rPr>
          <w:rFonts w:asciiTheme="minorHAnsi" w:eastAsia="Arial" w:hAnsiTheme="minorHAnsi" w:cstheme="minorHAnsi"/>
          <w:b/>
        </w:rPr>
        <w:t xml:space="preserve">   </w:t>
      </w:r>
    </w:p>
    <w:p w:rsidR="00F31FAE" w:rsidRPr="00934A36" w:rsidRDefault="00B91581">
      <w:pPr>
        <w:spacing w:after="0"/>
        <w:rPr>
          <w:rFonts w:asciiTheme="minorHAnsi" w:hAnsiTheme="minorHAnsi" w:cstheme="minorHAnsi"/>
        </w:rPr>
      </w:pPr>
      <w:r w:rsidRPr="00934A36">
        <w:rPr>
          <w:rFonts w:asciiTheme="minorHAnsi" w:eastAsia="Arial" w:hAnsiTheme="minorHAnsi" w:cstheme="minorHAnsi"/>
        </w:rPr>
        <w:t xml:space="preserve"> </w:t>
      </w:r>
    </w:p>
    <w:p w:rsidR="00F31FAE" w:rsidRPr="00934A36" w:rsidRDefault="00965EF2" w:rsidP="004A1B75">
      <w:pPr>
        <w:pStyle w:val="Heading1"/>
        <w:numPr>
          <w:ilvl w:val="0"/>
          <w:numId w:val="4"/>
        </w:numPr>
        <w:tabs>
          <w:tab w:val="center" w:pos="2041"/>
        </w:tabs>
        <w:rPr>
          <w:rFonts w:asciiTheme="minorHAnsi" w:hAnsiTheme="minorHAnsi" w:cstheme="minorHAnsi"/>
        </w:rPr>
      </w:pPr>
      <w:r w:rsidRPr="00934A36">
        <w:rPr>
          <w:rFonts w:asciiTheme="minorHAnsi" w:hAnsiTheme="minorHAnsi" w:cstheme="minorHAnsi"/>
        </w:rPr>
        <w:t xml:space="preserve">Administrative </w:t>
      </w:r>
      <w:r w:rsidR="002901C1" w:rsidRPr="00934A36">
        <w:rPr>
          <w:rFonts w:asciiTheme="minorHAnsi" w:hAnsiTheme="minorHAnsi" w:cstheme="minorHAnsi"/>
        </w:rPr>
        <w:t>Functions</w:t>
      </w:r>
    </w:p>
    <w:p w:rsidR="004A1B75" w:rsidRPr="00934A36" w:rsidRDefault="002901C1" w:rsidP="004A1B75">
      <w:pPr>
        <w:ind w:left="720"/>
        <w:rPr>
          <w:rFonts w:asciiTheme="minorHAnsi" w:hAnsiTheme="minorHAnsi" w:cstheme="minorHAnsi"/>
        </w:rPr>
      </w:pPr>
      <w:r w:rsidRPr="00934A36">
        <w:rPr>
          <w:rFonts w:asciiTheme="minorHAnsi" w:hAnsiTheme="minorHAnsi" w:cstheme="minorHAnsi"/>
        </w:rPr>
        <w:t xml:space="preserve">Mr. Weir made a motion to adjourn meeting </w:t>
      </w:r>
      <w:r w:rsidR="006F2F9C">
        <w:rPr>
          <w:rFonts w:asciiTheme="minorHAnsi" w:hAnsiTheme="minorHAnsi" w:cstheme="minorHAnsi"/>
        </w:rPr>
        <w:t>by</w:t>
      </w:r>
      <w:r w:rsidRPr="00934A36">
        <w:rPr>
          <w:rFonts w:asciiTheme="minorHAnsi" w:hAnsiTheme="minorHAnsi" w:cstheme="minorHAnsi"/>
        </w:rPr>
        <w:t xml:space="preserve"> 5:30 p.m., Mr. McLeod seconded the motion</w:t>
      </w:r>
      <w:r w:rsidR="00934A36" w:rsidRPr="00934A36">
        <w:rPr>
          <w:rFonts w:asciiTheme="minorHAnsi" w:eastAsia="Arial" w:hAnsiTheme="minorHAnsi" w:cstheme="minorHAnsi"/>
        </w:rPr>
        <w:t xml:space="preserve"> </w:t>
      </w:r>
      <w:r w:rsidR="00934A36" w:rsidRPr="00934A36">
        <w:rPr>
          <w:rFonts w:asciiTheme="minorHAnsi" w:eastAsia="Arial" w:hAnsiTheme="minorHAnsi" w:cstheme="minorHAnsi"/>
        </w:rPr>
        <w:t xml:space="preserve">and </w:t>
      </w:r>
      <w:r w:rsidR="00934A36" w:rsidRPr="00934A36">
        <w:rPr>
          <w:rFonts w:asciiTheme="minorHAnsi" w:eastAsia="Arial" w:hAnsiTheme="minorHAnsi" w:cstheme="minorHAnsi"/>
        </w:rPr>
        <w:t xml:space="preserve">it </w:t>
      </w:r>
      <w:r w:rsidR="00934A36" w:rsidRPr="00934A36">
        <w:rPr>
          <w:rFonts w:asciiTheme="minorHAnsi" w:eastAsia="Arial" w:hAnsiTheme="minorHAnsi" w:cstheme="minorHAnsi"/>
        </w:rPr>
        <w:t>passed unanimously with no discussion</w:t>
      </w:r>
      <w:r w:rsidRPr="00934A36">
        <w:rPr>
          <w:rFonts w:asciiTheme="minorHAnsi" w:hAnsiTheme="minorHAnsi" w:cstheme="minorHAnsi"/>
        </w:rPr>
        <w:t>.  Mr. Weir also made a motion to approve the minutes from the June and May meetings of 2016.  McLeod seconded this motion</w:t>
      </w:r>
      <w:r w:rsidR="00934A36" w:rsidRPr="00934A36">
        <w:rPr>
          <w:rFonts w:asciiTheme="minorHAnsi" w:eastAsia="Arial" w:hAnsiTheme="minorHAnsi" w:cstheme="minorHAnsi"/>
        </w:rPr>
        <w:t xml:space="preserve"> </w:t>
      </w:r>
      <w:r w:rsidR="00934A36" w:rsidRPr="00934A36">
        <w:rPr>
          <w:rFonts w:asciiTheme="minorHAnsi" w:eastAsia="Arial" w:hAnsiTheme="minorHAnsi" w:cstheme="minorHAnsi"/>
        </w:rPr>
        <w:t xml:space="preserve">and </w:t>
      </w:r>
      <w:r w:rsidR="00934A36" w:rsidRPr="00934A36">
        <w:rPr>
          <w:rFonts w:asciiTheme="minorHAnsi" w:eastAsia="Arial" w:hAnsiTheme="minorHAnsi" w:cstheme="minorHAnsi"/>
        </w:rPr>
        <w:t xml:space="preserve">it </w:t>
      </w:r>
      <w:r w:rsidR="00934A36" w:rsidRPr="00934A36">
        <w:rPr>
          <w:rFonts w:asciiTheme="minorHAnsi" w:eastAsia="Arial" w:hAnsiTheme="minorHAnsi" w:cstheme="minorHAnsi"/>
        </w:rPr>
        <w:t>passed unanimously with no discussion</w:t>
      </w:r>
      <w:r w:rsidRPr="00934A36">
        <w:rPr>
          <w:rFonts w:asciiTheme="minorHAnsi" w:hAnsiTheme="minorHAnsi" w:cstheme="minorHAnsi"/>
        </w:rPr>
        <w:t>.</w:t>
      </w:r>
    </w:p>
    <w:p w:rsidR="00F31FAE" w:rsidRPr="00934A36" w:rsidRDefault="00B91581" w:rsidP="00965EF2">
      <w:pPr>
        <w:spacing w:after="0"/>
        <w:rPr>
          <w:rFonts w:asciiTheme="minorHAnsi" w:hAnsiTheme="minorHAnsi" w:cstheme="minorHAnsi"/>
        </w:rPr>
      </w:pPr>
      <w:r w:rsidRPr="00934A36">
        <w:rPr>
          <w:rFonts w:asciiTheme="minorHAnsi" w:eastAsia="Arial" w:hAnsiTheme="minorHAnsi" w:cstheme="minorHAnsi"/>
        </w:rPr>
        <w:t xml:space="preserve"> </w:t>
      </w:r>
    </w:p>
    <w:p w:rsidR="00F31FAE" w:rsidRPr="00934A36" w:rsidRDefault="00B91581" w:rsidP="002901C1">
      <w:pPr>
        <w:pStyle w:val="Heading1"/>
        <w:tabs>
          <w:tab w:val="center" w:pos="484"/>
          <w:tab w:val="center" w:pos="1943"/>
        </w:tabs>
        <w:ind w:left="0" w:firstLine="0"/>
        <w:rPr>
          <w:rFonts w:asciiTheme="minorHAnsi" w:hAnsiTheme="minorHAnsi" w:cstheme="minorHAnsi"/>
        </w:rPr>
      </w:pPr>
      <w:r w:rsidRPr="00934A36">
        <w:rPr>
          <w:rFonts w:asciiTheme="minorHAnsi" w:eastAsia="Calibri" w:hAnsiTheme="minorHAnsi" w:cstheme="minorHAnsi"/>
          <w:b w:val="0"/>
        </w:rPr>
        <w:tab/>
      </w:r>
      <w:r w:rsidR="00965EF2" w:rsidRPr="00934A36">
        <w:rPr>
          <w:rFonts w:asciiTheme="minorHAnsi" w:hAnsiTheme="minorHAnsi" w:cstheme="minorHAnsi"/>
        </w:rPr>
        <w:t>II</w:t>
      </w:r>
      <w:r w:rsidRPr="00934A36">
        <w:rPr>
          <w:rFonts w:asciiTheme="minorHAnsi" w:hAnsiTheme="minorHAnsi" w:cstheme="minorHAnsi"/>
        </w:rPr>
        <w:t xml:space="preserve">. </w:t>
      </w:r>
      <w:r w:rsidRPr="00934A36">
        <w:rPr>
          <w:rFonts w:asciiTheme="minorHAnsi" w:hAnsiTheme="minorHAnsi" w:cstheme="minorHAnsi"/>
        </w:rPr>
        <w:tab/>
      </w:r>
      <w:r w:rsidR="002901C1" w:rsidRPr="00934A36">
        <w:rPr>
          <w:rFonts w:asciiTheme="minorHAnsi" w:hAnsiTheme="minorHAnsi" w:cstheme="minorHAnsi"/>
        </w:rPr>
        <w:t>School Related Reports</w:t>
      </w:r>
    </w:p>
    <w:p w:rsidR="002901C1" w:rsidRPr="00934A36" w:rsidRDefault="00B91581" w:rsidP="002901C1">
      <w:pPr>
        <w:spacing w:after="3" w:line="243" w:lineRule="auto"/>
        <w:ind w:left="716" w:right="52" w:hanging="370"/>
        <w:rPr>
          <w:rFonts w:asciiTheme="minorHAnsi" w:eastAsia="Arial" w:hAnsiTheme="minorHAnsi" w:cstheme="minorHAnsi"/>
        </w:rPr>
      </w:pPr>
      <w:r w:rsidRPr="00934A36">
        <w:rPr>
          <w:rFonts w:asciiTheme="minorHAnsi" w:eastAsia="Trebuchet MS" w:hAnsiTheme="minorHAnsi" w:cstheme="minorHAnsi"/>
        </w:rPr>
        <w:t>-</w:t>
      </w:r>
      <w:r w:rsidRPr="00934A36">
        <w:rPr>
          <w:rFonts w:asciiTheme="minorHAnsi" w:eastAsia="Arial" w:hAnsiTheme="minorHAnsi" w:cstheme="minorHAnsi"/>
        </w:rPr>
        <w:t xml:space="preserve"> </w:t>
      </w:r>
      <w:r w:rsidRPr="00934A36">
        <w:rPr>
          <w:rFonts w:asciiTheme="minorHAnsi" w:eastAsia="Arial" w:hAnsiTheme="minorHAnsi" w:cstheme="minorHAnsi"/>
        </w:rPr>
        <w:tab/>
      </w:r>
      <w:r w:rsidR="002901C1" w:rsidRPr="00934A36">
        <w:rPr>
          <w:rFonts w:asciiTheme="minorHAnsi" w:eastAsia="Arial" w:hAnsiTheme="minorHAnsi" w:cstheme="minorHAnsi"/>
        </w:rPr>
        <w:t xml:space="preserve">Mrs. Abbott presented a power point presentation on the schools Milestone’s scores.  There was also discussion about the schools use of the Socratic </w:t>
      </w:r>
      <w:proofErr w:type="gramStart"/>
      <w:r w:rsidR="002901C1" w:rsidRPr="00934A36">
        <w:rPr>
          <w:rFonts w:asciiTheme="minorHAnsi" w:eastAsia="Arial" w:hAnsiTheme="minorHAnsi" w:cstheme="minorHAnsi"/>
        </w:rPr>
        <w:t>method</w:t>
      </w:r>
      <w:proofErr w:type="gramEnd"/>
      <w:r w:rsidR="002901C1" w:rsidRPr="00934A36">
        <w:rPr>
          <w:rFonts w:asciiTheme="minorHAnsi" w:eastAsia="Arial" w:hAnsiTheme="minorHAnsi" w:cstheme="minorHAnsi"/>
        </w:rPr>
        <w:t xml:space="preserve"> and project based learning, and how teachers will further their use of these methods this year.</w:t>
      </w:r>
    </w:p>
    <w:p w:rsidR="00F31FAE" w:rsidRPr="00934A36" w:rsidRDefault="002901C1" w:rsidP="002901C1">
      <w:pPr>
        <w:spacing w:after="3" w:line="243" w:lineRule="auto"/>
        <w:ind w:left="716" w:right="52"/>
        <w:rPr>
          <w:rFonts w:asciiTheme="minorHAnsi" w:eastAsia="Arial" w:hAnsiTheme="minorHAnsi" w:cstheme="minorHAnsi"/>
        </w:rPr>
      </w:pPr>
      <w:r w:rsidRPr="00934A36">
        <w:rPr>
          <w:rFonts w:asciiTheme="minorHAnsi" w:eastAsia="Arial" w:hAnsiTheme="minorHAnsi" w:cstheme="minorHAnsi"/>
        </w:rPr>
        <w:t>Mrs. Abbott and Mrs. Rabun also talked about working together to complete teacher evaluations.  Questions were raised about variety in after school programs.  They have secured teachers for keyboarding, guitar, strings, golf, and cheerleading.  There was discussion about teacher pay possibly affecting teacher retention and hiring.</w:t>
      </w:r>
    </w:p>
    <w:p w:rsidR="00965EF2" w:rsidRPr="00934A36" w:rsidRDefault="00965EF2">
      <w:pPr>
        <w:spacing w:after="3" w:line="243" w:lineRule="auto"/>
        <w:ind w:left="716" w:right="52" w:hanging="370"/>
        <w:rPr>
          <w:rFonts w:asciiTheme="minorHAnsi" w:eastAsia="Arial" w:hAnsiTheme="minorHAnsi" w:cstheme="minorHAnsi"/>
        </w:rPr>
      </w:pPr>
    </w:p>
    <w:p w:rsidR="00965EF2" w:rsidRPr="00934A36" w:rsidRDefault="00965EF2" w:rsidP="00965EF2">
      <w:pPr>
        <w:pStyle w:val="Heading1"/>
        <w:tabs>
          <w:tab w:val="center" w:pos="484"/>
          <w:tab w:val="center" w:pos="1943"/>
        </w:tabs>
        <w:ind w:left="0" w:firstLine="0"/>
        <w:rPr>
          <w:rFonts w:asciiTheme="minorHAnsi" w:hAnsiTheme="minorHAnsi" w:cstheme="minorHAnsi"/>
        </w:rPr>
      </w:pPr>
      <w:r w:rsidRPr="00934A36">
        <w:rPr>
          <w:rFonts w:asciiTheme="minorHAnsi" w:eastAsia="Calibri" w:hAnsiTheme="minorHAnsi" w:cstheme="minorHAnsi"/>
          <w:b w:val="0"/>
        </w:rPr>
        <w:lastRenderedPageBreak/>
        <w:tab/>
      </w:r>
      <w:r w:rsidRPr="00934A36">
        <w:rPr>
          <w:rFonts w:asciiTheme="minorHAnsi" w:hAnsiTheme="minorHAnsi" w:cstheme="minorHAnsi"/>
        </w:rPr>
        <w:t xml:space="preserve">III. </w:t>
      </w:r>
      <w:r w:rsidRPr="00934A36">
        <w:rPr>
          <w:rFonts w:asciiTheme="minorHAnsi" w:hAnsiTheme="minorHAnsi" w:cstheme="minorHAnsi"/>
        </w:rPr>
        <w:tab/>
      </w:r>
      <w:r w:rsidR="002901C1" w:rsidRPr="00934A36">
        <w:rPr>
          <w:rFonts w:asciiTheme="minorHAnsi" w:hAnsiTheme="minorHAnsi" w:cstheme="minorHAnsi"/>
        </w:rPr>
        <w:t>Information Items</w:t>
      </w:r>
    </w:p>
    <w:p w:rsidR="00965EF2" w:rsidRPr="00934A36" w:rsidRDefault="002901C1" w:rsidP="00934A36">
      <w:pPr>
        <w:spacing w:after="0"/>
        <w:ind w:left="720" w:firstLine="45"/>
        <w:rPr>
          <w:rFonts w:asciiTheme="minorHAnsi" w:eastAsia="Arial" w:hAnsiTheme="minorHAnsi" w:cstheme="minorHAnsi"/>
        </w:rPr>
      </w:pPr>
      <w:r w:rsidRPr="00934A36">
        <w:rPr>
          <w:rFonts w:asciiTheme="minorHAnsi" w:eastAsia="Arial" w:hAnsiTheme="minorHAnsi" w:cstheme="minorHAnsi"/>
        </w:rPr>
        <w:t xml:space="preserve">There was discussion about whether to keep our charter frameworks or adopt state performance frameworks.  Mr. </w:t>
      </w:r>
      <w:proofErr w:type="spellStart"/>
      <w:r w:rsidRPr="00934A36">
        <w:rPr>
          <w:rFonts w:asciiTheme="minorHAnsi" w:eastAsia="Arial" w:hAnsiTheme="minorHAnsi" w:cstheme="minorHAnsi"/>
        </w:rPr>
        <w:t>Buchwitz</w:t>
      </w:r>
      <w:proofErr w:type="spellEnd"/>
      <w:r w:rsidRPr="00934A36">
        <w:rPr>
          <w:rFonts w:asciiTheme="minorHAnsi" w:eastAsia="Arial" w:hAnsiTheme="minorHAnsi" w:cstheme="minorHAnsi"/>
        </w:rPr>
        <w:t xml:space="preserve"> made the recommendation to adopt the state </w:t>
      </w:r>
      <w:r w:rsidR="006F2F9C" w:rsidRPr="00934A36">
        <w:rPr>
          <w:rFonts w:asciiTheme="minorHAnsi" w:eastAsia="Arial" w:hAnsiTheme="minorHAnsi" w:cstheme="minorHAnsi"/>
        </w:rPr>
        <w:t>frameworks</w:t>
      </w:r>
      <w:r w:rsidRPr="00934A36">
        <w:rPr>
          <w:rFonts w:asciiTheme="minorHAnsi" w:eastAsia="Arial" w:hAnsiTheme="minorHAnsi" w:cstheme="minorHAnsi"/>
        </w:rPr>
        <w:t xml:space="preserve"> but with the amendment that we’re compared to the districts we’re pulled from.  Mr. Weir made the motion to let Mr. </w:t>
      </w:r>
      <w:proofErr w:type="spellStart"/>
      <w:r w:rsidRPr="00934A36">
        <w:rPr>
          <w:rFonts w:asciiTheme="minorHAnsi" w:eastAsia="Arial" w:hAnsiTheme="minorHAnsi" w:cstheme="minorHAnsi"/>
        </w:rPr>
        <w:t>Buchwitz</w:t>
      </w:r>
      <w:proofErr w:type="spellEnd"/>
      <w:r w:rsidRPr="00934A36">
        <w:rPr>
          <w:rFonts w:asciiTheme="minorHAnsi" w:eastAsia="Arial" w:hAnsiTheme="minorHAnsi" w:cstheme="minorHAnsi"/>
        </w:rPr>
        <w:t xml:space="preserve"> and Mr. </w:t>
      </w:r>
      <w:proofErr w:type="spellStart"/>
      <w:r w:rsidRPr="00934A36">
        <w:rPr>
          <w:rFonts w:asciiTheme="minorHAnsi" w:eastAsia="Arial" w:hAnsiTheme="minorHAnsi" w:cstheme="minorHAnsi"/>
        </w:rPr>
        <w:t>Brewington</w:t>
      </w:r>
      <w:proofErr w:type="spellEnd"/>
      <w:r w:rsidRPr="00934A36">
        <w:rPr>
          <w:rFonts w:asciiTheme="minorHAnsi" w:eastAsia="Arial" w:hAnsiTheme="minorHAnsi" w:cstheme="minorHAnsi"/>
        </w:rPr>
        <w:t xml:space="preserve"> discuss with the state and make a decision on behalf of the board. </w:t>
      </w:r>
      <w:r w:rsidR="00934A36" w:rsidRPr="00934A36">
        <w:rPr>
          <w:rFonts w:asciiTheme="minorHAnsi" w:eastAsia="Arial" w:hAnsiTheme="minorHAnsi" w:cstheme="minorHAnsi"/>
        </w:rPr>
        <w:t>Seconded by Mr. McLeod and it passed unanimously with no discussion.</w:t>
      </w:r>
    </w:p>
    <w:p w:rsidR="00934A36" w:rsidRPr="00934A36" w:rsidRDefault="00934A36" w:rsidP="00965EF2">
      <w:pPr>
        <w:spacing w:after="0"/>
        <w:ind w:left="1081"/>
        <w:rPr>
          <w:rFonts w:asciiTheme="minorHAnsi" w:eastAsia="Arial" w:hAnsiTheme="minorHAnsi" w:cstheme="minorHAnsi"/>
        </w:rPr>
      </w:pPr>
    </w:p>
    <w:p w:rsidR="00934A36" w:rsidRPr="00934A36" w:rsidRDefault="00934A36" w:rsidP="00934A36">
      <w:pPr>
        <w:pStyle w:val="Heading1"/>
        <w:tabs>
          <w:tab w:val="center" w:pos="484"/>
          <w:tab w:val="center" w:pos="1943"/>
        </w:tabs>
        <w:ind w:left="0" w:firstLine="0"/>
        <w:rPr>
          <w:rFonts w:asciiTheme="minorHAnsi" w:hAnsiTheme="minorHAnsi" w:cstheme="minorHAnsi"/>
        </w:rPr>
      </w:pPr>
      <w:r w:rsidRPr="00934A36">
        <w:rPr>
          <w:rFonts w:asciiTheme="minorHAnsi" w:eastAsia="Calibri" w:hAnsiTheme="minorHAnsi" w:cstheme="minorHAnsi"/>
          <w:b w:val="0"/>
        </w:rPr>
        <w:tab/>
      </w:r>
      <w:r w:rsidRPr="00934A36">
        <w:rPr>
          <w:rFonts w:asciiTheme="minorHAnsi" w:hAnsiTheme="minorHAnsi" w:cstheme="minorHAnsi"/>
        </w:rPr>
        <w:t>IV</w:t>
      </w:r>
      <w:r w:rsidRPr="00934A36">
        <w:rPr>
          <w:rFonts w:asciiTheme="minorHAnsi" w:hAnsiTheme="minorHAnsi" w:cstheme="minorHAnsi"/>
        </w:rPr>
        <w:t xml:space="preserve">. </w:t>
      </w:r>
      <w:r w:rsidRPr="00934A36">
        <w:rPr>
          <w:rFonts w:asciiTheme="minorHAnsi" w:hAnsiTheme="minorHAnsi" w:cstheme="minorHAnsi"/>
        </w:rPr>
        <w:tab/>
      </w:r>
      <w:r w:rsidRPr="00934A36">
        <w:rPr>
          <w:rFonts w:asciiTheme="minorHAnsi" w:hAnsiTheme="minorHAnsi" w:cstheme="minorHAnsi"/>
        </w:rPr>
        <w:t>Next Meeting Date</w:t>
      </w:r>
    </w:p>
    <w:p w:rsidR="00934A36" w:rsidRPr="00934A36" w:rsidRDefault="00934A36" w:rsidP="00934A36">
      <w:pPr>
        <w:ind w:left="716"/>
        <w:rPr>
          <w:rFonts w:asciiTheme="minorHAnsi" w:hAnsiTheme="minorHAnsi" w:cstheme="minorHAnsi"/>
        </w:rPr>
      </w:pPr>
      <w:r w:rsidRPr="00934A36">
        <w:rPr>
          <w:rFonts w:asciiTheme="minorHAnsi" w:hAnsiTheme="minorHAnsi" w:cstheme="minorHAnsi"/>
        </w:rPr>
        <w:tab/>
        <w:t>The next meeting date was discussed and it was agreed that for purposes of getting bank statements and financial records in a timely manner, the meeting date would change to the third Tuesday of the month.  For the purposes of making the meeting easier to attend for staff and parents, the time was moved to 4:15 p.m.  Our next meeting will be September 20</w:t>
      </w:r>
      <w:r w:rsidRPr="00934A36">
        <w:rPr>
          <w:rFonts w:asciiTheme="minorHAnsi" w:hAnsiTheme="minorHAnsi" w:cstheme="minorHAnsi"/>
          <w:vertAlign w:val="superscript"/>
        </w:rPr>
        <w:t>th</w:t>
      </w:r>
      <w:r w:rsidRPr="00934A36">
        <w:rPr>
          <w:rFonts w:asciiTheme="minorHAnsi" w:hAnsiTheme="minorHAnsi" w:cstheme="minorHAnsi"/>
        </w:rPr>
        <w:t>, 2016 at 4:15 p.m.</w:t>
      </w:r>
    </w:p>
    <w:p w:rsidR="00934A36" w:rsidRPr="00934A36" w:rsidRDefault="00934A36" w:rsidP="00934A36">
      <w:pPr>
        <w:pStyle w:val="Heading1"/>
        <w:tabs>
          <w:tab w:val="center" w:pos="484"/>
          <w:tab w:val="center" w:pos="1943"/>
        </w:tabs>
        <w:ind w:left="0" w:firstLine="0"/>
        <w:rPr>
          <w:rFonts w:asciiTheme="minorHAnsi" w:hAnsiTheme="minorHAnsi" w:cstheme="minorHAnsi"/>
        </w:rPr>
      </w:pPr>
      <w:r w:rsidRPr="00934A36">
        <w:rPr>
          <w:rFonts w:asciiTheme="minorHAnsi" w:eastAsia="Calibri" w:hAnsiTheme="minorHAnsi" w:cstheme="minorHAnsi"/>
          <w:b w:val="0"/>
        </w:rPr>
        <w:tab/>
      </w:r>
      <w:r w:rsidRPr="00934A36">
        <w:rPr>
          <w:rFonts w:asciiTheme="minorHAnsi" w:hAnsiTheme="minorHAnsi" w:cstheme="minorHAnsi"/>
        </w:rPr>
        <w:t xml:space="preserve">V. </w:t>
      </w:r>
      <w:r w:rsidRPr="00934A36">
        <w:rPr>
          <w:rFonts w:asciiTheme="minorHAnsi" w:hAnsiTheme="minorHAnsi" w:cstheme="minorHAnsi"/>
        </w:rPr>
        <w:tab/>
      </w:r>
      <w:r w:rsidRPr="00934A36">
        <w:rPr>
          <w:rFonts w:asciiTheme="minorHAnsi" w:hAnsiTheme="minorHAnsi" w:cstheme="minorHAnsi"/>
        </w:rPr>
        <w:t>Financial Reports</w:t>
      </w:r>
    </w:p>
    <w:p w:rsidR="00934A36" w:rsidRDefault="00934A36" w:rsidP="00934A36">
      <w:pPr>
        <w:spacing w:after="3" w:line="243" w:lineRule="auto"/>
        <w:ind w:left="716" w:right="52" w:firstLine="4"/>
        <w:rPr>
          <w:rFonts w:asciiTheme="minorHAnsi" w:eastAsia="Arial" w:hAnsiTheme="minorHAnsi" w:cstheme="minorHAnsi"/>
        </w:rPr>
      </w:pPr>
      <w:r>
        <w:rPr>
          <w:rFonts w:asciiTheme="minorHAnsi" w:eastAsia="Arial" w:hAnsiTheme="minorHAnsi" w:cstheme="minorHAnsi"/>
        </w:rPr>
        <w:t xml:space="preserve">There were no revisions to the budget except aligning it the actual allotment.  Mr. Weir made the motion to receive the budget as information and it was seconded by Mr. </w:t>
      </w:r>
      <w:proofErr w:type="spellStart"/>
      <w:r>
        <w:rPr>
          <w:rFonts w:asciiTheme="minorHAnsi" w:eastAsia="Arial" w:hAnsiTheme="minorHAnsi" w:cstheme="minorHAnsi"/>
        </w:rPr>
        <w:t>O’Steen</w:t>
      </w:r>
      <w:proofErr w:type="spellEnd"/>
      <w:r>
        <w:rPr>
          <w:rFonts w:asciiTheme="minorHAnsi" w:eastAsia="Arial" w:hAnsiTheme="minorHAnsi" w:cstheme="minorHAnsi"/>
        </w:rPr>
        <w:t xml:space="preserve">.  The motion passed with no discussion. </w:t>
      </w:r>
    </w:p>
    <w:p w:rsidR="00934A36" w:rsidRDefault="00934A36" w:rsidP="00934A36">
      <w:pPr>
        <w:spacing w:after="3" w:line="243" w:lineRule="auto"/>
        <w:ind w:right="52"/>
        <w:rPr>
          <w:rFonts w:asciiTheme="minorHAnsi" w:eastAsia="Arial" w:hAnsiTheme="minorHAnsi" w:cstheme="minorHAnsi"/>
        </w:rPr>
      </w:pPr>
    </w:p>
    <w:p w:rsidR="00934A36" w:rsidRDefault="00934A36" w:rsidP="00934A36">
      <w:pPr>
        <w:spacing w:after="3" w:line="243" w:lineRule="auto"/>
        <w:ind w:right="52" w:firstLine="346"/>
        <w:rPr>
          <w:rFonts w:asciiTheme="minorHAnsi" w:hAnsiTheme="minorHAnsi" w:cstheme="minorHAnsi"/>
          <w:b/>
        </w:rPr>
      </w:pPr>
      <w:r w:rsidRPr="00934A36">
        <w:rPr>
          <w:rFonts w:asciiTheme="minorHAnsi" w:hAnsiTheme="minorHAnsi" w:cstheme="minorHAnsi"/>
          <w:b/>
        </w:rPr>
        <w:t>V</w:t>
      </w:r>
      <w:r w:rsidRPr="00934A36">
        <w:rPr>
          <w:rFonts w:asciiTheme="minorHAnsi" w:hAnsiTheme="minorHAnsi" w:cstheme="minorHAnsi"/>
          <w:b/>
        </w:rPr>
        <w:t>I</w:t>
      </w:r>
      <w:r w:rsidRPr="00934A36">
        <w:rPr>
          <w:rFonts w:asciiTheme="minorHAnsi" w:hAnsiTheme="minorHAnsi" w:cstheme="minorHAnsi"/>
          <w:b/>
        </w:rPr>
        <w:t xml:space="preserve">. </w:t>
      </w:r>
      <w:r w:rsidRPr="00934A36">
        <w:rPr>
          <w:rFonts w:asciiTheme="minorHAnsi" w:hAnsiTheme="minorHAnsi" w:cstheme="minorHAnsi"/>
          <w:b/>
        </w:rPr>
        <w:tab/>
      </w:r>
      <w:r>
        <w:rPr>
          <w:rFonts w:asciiTheme="minorHAnsi" w:hAnsiTheme="minorHAnsi" w:cstheme="minorHAnsi"/>
          <w:b/>
        </w:rPr>
        <w:t xml:space="preserve">        </w:t>
      </w:r>
      <w:r w:rsidRPr="00934A36">
        <w:rPr>
          <w:rFonts w:asciiTheme="minorHAnsi" w:hAnsiTheme="minorHAnsi" w:cstheme="minorHAnsi"/>
          <w:b/>
        </w:rPr>
        <w:t>Action Items</w:t>
      </w:r>
    </w:p>
    <w:p w:rsidR="00934A36" w:rsidRPr="006F2F9C" w:rsidRDefault="00934A36" w:rsidP="006F2F9C">
      <w:pPr>
        <w:spacing w:after="3" w:line="243" w:lineRule="auto"/>
        <w:ind w:left="720" w:right="52" w:firstLine="1"/>
        <w:rPr>
          <w:rFonts w:asciiTheme="minorHAnsi" w:eastAsia="Arial" w:hAnsiTheme="minorHAnsi" w:cstheme="minorHAnsi"/>
        </w:rPr>
      </w:pPr>
      <w:r w:rsidRPr="006F2F9C">
        <w:rPr>
          <w:rFonts w:asciiTheme="minorHAnsi" w:hAnsiTheme="minorHAnsi" w:cstheme="minorHAnsi"/>
        </w:rPr>
        <w:t xml:space="preserve">The dress code was discussed and it was agreed that </w:t>
      </w:r>
      <w:r w:rsidR="006F2F9C" w:rsidRPr="006F2F9C">
        <w:rPr>
          <w:rFonts w:asciiTheme="minorHAnsi" w:hAnsiTheme="minorHAnsi" w:cstheme="minorHAnsi"/>
        </w:rPr>
        <w:t xml:space="preserve">it was too late to make changes to the dress code for this school year.  An employee handbook will be sent to the board by Mr. </w:t>
      </w:r>
      <w:proofErr w:type="spellStart"/>
      <w:r w:rsidR="006F2F9C" w:rsidRPr="006F2F9C">
        <w:rPr>
          <w:rFonts w:asciiTheme="minorHAnsi" w:hAnsiTheme="minorHAnsi" w:cstheme="minorHAnsi"/>
        </w:rPr>
        <w:t>Boulineau</w:t>
      </w:r>
      <w:proofErr w:type="spellEnd"/>
      <w:r w:rsidR="006F2F9C" w:rsidRPr="006F2F9C">
        <w:rPr>
          <w:rFonts w:asciiTheme="minorHAnsi" w:hAnsiTheme="minorHAnsi" w:cstheme="minorHAnsi"/>
        </w:rPr>
        <w:t xml:space="preserve"> for discussion by the </w:t>
      </w:r>
      <w:r w:rsidR="006F2F9C">
        <w:rPr>
          <w:rFonts w:asciiTheme="minorHAnsi" w:hAnsiTheme="minorHAnsi" w:cstheme="minorHAnsi"/>
        </w:rPr>
        <w:t>end of the week</w:t>
      </w:r>
      <w:r w:rsidR="006F2F9C" w:rsidRPr="006F2F9C">
        <w:rPr>
          <w:rFonts w:asciiTheme="minorHAnsi" w:hAnsiTheme="minorHAnsi" w:cstheme="minorHAnsi"/>
        </w:rPr>
        <w:t>.</w:t>
      </w:r>
    </w:p>
    <w:p w:rsidR="00F31FAE" w:rsidRPr="00934A36" w:rsidRDefault="00F31FAE" w:rsidP="006F2F9C">
      <w:pPr>
        <w:spacing w:after="0"/>
        <w:rPr>
          <w:rFonts w:asciiTheme="minorHAnsi" w:hAnsiTheme="minorHAnsi" w:cstheme="minorHAnsi"/>
        </w:rPr>
      </w:pPr>
    </w:p>
    <w:p w:rsidR="004A1B75" w:rsidRPr="00934A36" w:rsidRDefault="00B91581">
      <w:pPr>
        <w:pStyle w:val="Heading1"/>
        <w:ind w:left="356"/>
        <w:rPr>
          <w:rFonts w:asciiTheme="minorHAnsi" w:hAnsiTheme="minorHAnsi" w:cstheme="minorHAnsi"/>
        </w:rPr>
      </w:pPr>
      <w:r w:rsidRPr="00934A36">
        <w:rPr>
          <w:rFonts w:asciiTheme="minorHAnsi" w:hAnsiTheme="minorHAnsi" w:cstheme="minorHAnsi"/>
        </w:rPr>
        <w:t xml:space="preserve">VI. </w:t>
      </w:r>
      <w:r w:rsidRPr="00934A36">
        <w:rPr>
          <w:rFonts w:asciiTheme="minorHAnsi" w:hAnsiTheme="minorHAnsi" w:cstheme="minorHAnsi"/>
        </w:rPr>
        <w:tab/>
        <w:t xml:space="preserve">OPEN </w:t>
      </w:r>
      <w:proofErr w:type="gramStart"/>
      <w:r w:rsidRPr="00934A36">
        <w:rPr>
          <w:rFonts w:asciiTheme="minorHAnsi" w:hAnsiTheme="minorHAnsi" w:cstheme="minorHAnsi"/>
        </w:rPr>
        <w:t>FORUM  -</w:t>
      </w:r>
      <w:proofErr w:type="gramEnd"/>
      <w:r w:rsidRPr="00934A36">
        <w:rPr>
          <w:rFonts w:asciiTheme="minorHAnsi" w:hAnsiTheme="minorHAnsi" w:cstheme="minorHAnsi"/>
        </w:rPr>
        <w:t xml:space="preserve"> </w:t>
      </w:r>
      <w:r w:rsidRPr="006F2F9C">
        <w:rPr>
          <w:rFonts w:asciiTheme="minorHAnsi" w:hAnsiTheme="minorHAnsi" w:cstheme="minorHAnsi"/>
          <w:b w:val="0"/>
        </w:rPr>
        <w:t>No discussion</w:t>
      </w:r>
      <w:r w:rsidRPr="00934A36">
        <w:rPr>
          <w:rFonts w:asciiTheme="minorHAnsi" w:hAnsiTheme="minorHAnsi" w:cstheme="minorHAnsi"/>
        </w:rPr>
        <w:t xml:space="preserve"> </w:t>
      </w:r>
    </w:p>
    <w:p w:rsidR="00F31FAE" w:rsidRPr="00934A36" w:rsidRDefault="00F31FAE" w:rsidP="006F2F9C">
      <w:pPr>
        <w:spacing w:after="0"/>
        <w:rPr>
          <w:rFonts w:asciiTheme="minorHAnsi" w:hAnsiTheme="minorHAnsi" w:cstheme="minorHAnsi"/>
        </w:rPr>
      </w:pPr>
      <w:bookmarkStart w:id="0" w:name="_GoBack"/>
      <w:bookmarkEnd w:id="0"/>
    </w:p>
    <w:p w:rsidR="00F31FAE" w:rsidRPr="00934A36" w:rsidRDefault="00B91581">
      <w:pPr>
        <w:pStyle w:val="Heading1"/>
        <w:tabs>
          <w:tab w:val="center" w:pos="557"/>
          <w:tab w:val="center" w:pos="1936"/>
        </w:tabs>
        <w:ind w:left="0" w:firstLine="0"/>
        <w:rPr>
          <w:rFonts w:asciiTheme="minorHAnsi" w:hAnsiTheme="minorHAnsi" w:cstheme="minorHAnsi"/>
        </w:rPr>
      </w:pPr>
      <w:r w:rsidRPr="00934A36">
        <w:rPr>
          <w:rFonts w:asciiTheme="minorHAnsi" w:eastAsia="Calibri" w:hAnsiTheme="minorHAnsi" w:cstheme="minorHAnsi"/>
          <w:b w:val="0"/>
        </w:rPr>
        <w:tab/>
      </w:r>
      <w:r w:rsidRPr="00934A36">
        <w:rPr>
          <w:rFonts w:asciiTheme="minorHAnsi" w:hAnsiTheme="minorHAnsi" w:cstheme="minorHAnsi"/>
        </w:rPr>
        <w:t xml:space="preserve">VIII. </w:t>
      </w:r>
      <w:r w:rsidRPr="00934A36">
        <w:rPr>
          <w:rFonts w:asciiTheme="minorHAnsi" w:hAnsiTheme="minorHAnsi" w:cstheme="minorHAnsi"/>
        </w:rPr>
        <w:tab/>
        <w:t xml:space="preserve">ADJOURNMENT </w:t>
      </w:r>
    </w:p>
    <w:p w:rsidR="00F31FAE" w:rsidRPr="00934A36" w:rsidRDefault="00B91581">
      <w:pPr>
        <w:spacing w:after="5" w:line="249" w:lineRule="auto"/>
        <w:ind w:left="11" w:right="46" w:hanging="10"/>
        <w:jc w:val="both"/>
        <w:rPr>
          <w:rFonts w:asciiTheme="minorHAnsi" w:hAnsiTheme="minorHAnsi" w:cstheme="minorHAnsi"/>
        </w:rPr>
      </w:pPr>
      <w:r w:rsidRPr="00934A36">
        <w:rPr>
          <w:rFonts w:asciiTheme="minorHAnsi" w:eastAsia="Arial" w:hAnsiTheme="minorHAnsi" w:cstheme="minorHAnsi"/>
        </w:rPr>
        <w:t xml:space="preserve">There being no further business, motion was made by Mr. </w:t>
      </w:r>
      <w:r w:rsidR="006F2F9C">
        <w:rPr>
          <w:rFonts w:asciiTheme="minorHAnsi" w:eastAsia="Arial" w:hAnsiTheme="minorHAnsi" w:cstheme="minorHAnsi"/>
        </w:rPr>
        <w:t>McLeod</w:t>
      </w:r>
      <w:r w:rsidR="004A1B75" w:rsidRPr="00934A36">
        <w:rPr>
          <w:rFonts w:asciiTheme="minorHAnsi" w:eastAsia="Arial" w:hAnsiTheme="minorHAnsi" w:cstheme="minorHAnsi"/>
        </w:rPr>
        <w:t xml:space="preserve"> </w:t>
      </w:r>
      <w:r w:rsidR="006F2F9C">
        <w:rPr>
          <w:rFonts w:asciiTheme="minorHAnsi" w:eastAsia="Arial" w:hAnsiTheme="minorHAnsi" w:cstheme="minorHAnsi"/>
        </w:rPr>
        <w:t xml:space="preserve">at 5:50 p.m. </w:t>
      </w:r>
      <w:r w:rsidR="004A1B75" w:rsidRPr="00934A36">
        <w:rPr>
          <w:rFonts w:asciiTheme="minorHAnsi" w:eastAsia="Arial" w:hAnsiTheme="minorHAnsi" w:cstheme="minorHAnsi"/>
        </w:rPr>
        <w:t>and seconded by Mr</w:t>
      </w:r>
      <w:r w:rsidRPr="00934A36">
        <w:rPr>
          <w:rFonts w:asciiTheme="minorHAnsi" w:eastAsia="Arial" w:hAnsiTheme="minorHAnsi" w:cstheme="minorHAnsi"/>
        </w:rPr>
        <w:t xml:space="preserve">. </w:t>
      </w:r>
      <w:proofErr w:type="spellStart"/>
      <w:r w:rsidR="004A1B75" w:rsidRPr="00934A36">
        <w:rPr>
          <w:rFonts w:asciiTheme="minorHAnsi" w:eastAsia="Arial" w:hAnsiTheme="minorHAnsi" w:cstheme="minorHAnsi"/>
        </w:rPr>
        <w:t>O’Steen</w:t>
      </w:r>
      <w:proofErr w:type="spellEnd"/>
      <w:r w:rsidRPr="00934A36">
        <w:rPr>
          <w:rFonts w:asciiTheme="minorHAnsi" w:eastAsia="Arial" w:hAnsiTheme="minorHAnsi" w:cstheme="minorHAnsi"/>
        </w:rPr>
        <w:t xml:space="preserve"> to adjourn meeting.  Motion passed</w:t>
      </w:r>
      <w:r w:rsidR="006F2F9C">
        <w:rPr>
          <w:rFonts w:asciiTheme="minorHAnsi" w:eastAsia="Arial" w:hAnsiTheme="minorHAnsi" w:cstheme="minorHAnsi"/>
        </w:rPr>
        <w:t xml:space="preserve"> with no discussion</w:t>
      </w:r>
      <w:r w:rsidRPr="00934A36">
        <w:rPr>
          <w:rFonts w:asciiTheme="minorHAnsi" w:eastAsia="Arial" w:hAnsiTheme="minorHAnsi" w:cstheme="minorHAnsi"/>
        </w:rPr>
        <w:t xml:space="preserve">.  The meeting adjourned with Peace and Harmony Prevailing. </w:t>
      </w:r>
    </w:p>
    <w:p w:rsidR="00F31FAE" w:rsidRPr="00934A36" w:rsidRDefault="00B91581">
      <w:pPr>
        <w:spacing w:after="0"/>
        <w:ind w:left="1441"/>
        <w:rPr>
          <w:rFonts w:asciiTheme="minorHAnsi" w:hAnsiTheme="minorHAnsi" w:cstheme="minorHAnsi"/>
        </w:rPr>
      </w:pPr>
      <w:r w:rsidRPr="00934A36">
        <w:rPr>
          <w:rFonts w:asciiTheme="minorHAnsi" w:eastAsia="Arial" w:hAnsiTheme="minorHAnsi" w:cstheme="minorHAnsi"/>
        </w:rPr>
        <w:t xml:space="preserve"> </w:t>
      </w:r>
    </w:p>
    <w:p w:rsidR="00F31FAE" w:rsidRPr="00934A36" w:rsidRDefault="00B91581">
      <w:pPr>
        <w:spacing w:after="0"/>
        <w:jc w:val="right"/>
        <w:rPr>
          <w:rFonts w:asciiTheme="minorHAnsi" w:hAnsiTheme="minorHAnsi" w:cstheme="minorHAnsi"/>
        </w:rPr>
      </w:pPr>
      <w:r w:rsidRPr="00934A36">
        <w:rPr>
          <w:rFonts w:asciiTheme="minorHAnsi" w:eastAsia="Arial" w:hAnsiTheme="minorHAnsi" w:cstheme="minorHAnsi"/>
        </w:rPr>
        <w:t xml:space="preserve"> </w:t>
      </w:r>
    </w:p>
    <w:p w:rsidR="00F31FAE" w:rsidRPr="00934A36" w:rsidRDefault="00B91581">
      <w:pPr>
        <w:spacing w:after="4" w:line="250" w:lineRule="auto"/>
        <w:ind w:left="715" w:right="49" w:hanging="10"/>
        <w:jc w:val="right"/>
        <w:rPr>
          <w:rFonts w:asciiTheme="minorHAnsi" w:hAnsiTheme="minorHAnsi" w:cstheme="minorHAnsi"/>
        </w:rPr>
      </w:pPr>
      <w:r w:rsidRPr="00934A36">
        <w:rPr>
          <w:rFonts w:asciiTheme="minorHAnsi" w:eastAsia="Arial" w:hAnsiTheme="minorHAnsi" w:cstheme="minorHAnsi"/>
        </w:rPr>
        <w:t xml:space="preserve">_____________________________________ </w:t>
      </w:r>
    </w:p>
    <w:p w:rsidR="00F31FAE" w:rsidRPr="00934A36" w:rsidRDefault="00B91581">
      <w:pPr>
        <w:spacing w:after="4" w:line="250" w:lineRule="auto"/>
        <w:ind w:left="715" w:right="49" w:hanging="10"/>
        <w:jc w:val="right"/>
        <w:rPr>
          <w:rFonts w:asciiTheme="minorHAnsi" w:hAnsiTheme="minorHAnsi" w:cstheme="minorHAnsi"/>
        </w:rPr>
      </w:pPr>
      <w:r w:rsidRPr="00934A36">
        <w:rPr>
          <w:rFonts w:asciiTheme="minorHAnsi" w:eastAsia="Arial" w:hAnsiTheme="minorHAnsi" w:cstheme="minorHAnsi"/>
        </w:rPr>
        <w:t xml:space="preserve">Robert </w:t>
      </w:r>
      <w:proofErr w:type="spellStart"/>
      <w:r w:rsidRPr="00934A36">
        <w:rPr>
          <w:rFonts w:asciiTheme="minorHAnsi" w:eastAsia="Arial" w:hAnsiTheme="minorHAnsi" w:cstheme="minorHAnsi"/>
        </w:rPr>
        <w:t>Buchwitz</w:t>
      </w:r>
      <w:proofErr w:type="spellEnd"/>
      <w:r w:rsidRPr="00934A36">
        <w:rPr>
          <w:rFonts w:asciiTheme="minorHAnsi" w:eastAsia="Arial" w:hAnsiTheme="minorHAnsi" w:cstheme="minorHAnsi"/>
        </w:rPr>
        <w:t xml:space="preserve">, Board Chair </w:t>
      </w:r>
    </w:p>
    <w:p w:rsidR="00F31FAE" w:rsidRPr="00934A36" w:rsidRDefault="00B91581">
      <w:pPr>
        <w:spacing w:after="0"/>
        <w:jc w:val="right"/>
        <w:rPr>
          <w:rFonts w:asciiTheme="minorHAnsi" w:hAnsiTheme="minorHAnsi" w:cstheme="minorHAnsi"/>
        </w:rPr>
      </w:pPr>
      <w:r w:rsidRPr="00934A36">
        <w:rPr>
          <w:rFonts w:asciiTheme="minorHAnsi" w:eastAsia="Arial" w:hAnsiTheme="minorHAnsi" w:cstheme="minorHAnsi"/>
        </w:rPr>
        <w:t xml:space="preserve"> </w:t>
      </w:r>
    </w:p>
    <w:p w:rsidR="00F31FAE" w:rsidRPr="00934A36" w:rsidRDefault="00B91581">
      <w:pPr>
        <w:spacing w:after="6083" w:line="250" w:lineRule="auto"/>
        <w:ind w:left="715" w:right="49" w:hanging="10"/>
        <w:jc w:val="right"/>
        <w:rPr>
          <w:rFonts w:asciiTheme="minorHAnsi" w:hAnsiTheme="minorHAnsi" w:cstheme="minorHAnsi"/>
        </w:rPr>
      </w:pPr>
      <w:r w:rsidRPr="00934A36">
        <w:rPr>
          <w:rFonts w:asciiTheme="minorHAnsi" w:eastAsia="Arial" w:hAnsiTheme="minorHAnsi" w:cstheme="minorHAnsi"/>
        </w:rPr>
        <w:t>Date:  ______________________________</w:t>
      </w:r>
      <w:r w:rsidRPr="00934A36">
        <w:rPr>
          <w:rFonts w:asciiTheme="minorHAnsi" w:eastAsia="Trebuchet MS" w:hAnsiTheme="minorHAnsi" w:cstheme="minorHAnsi"/>
        </w:rPr>
        <w:t xml:space="preserve"> </w:t>
      </w:r>
    </w:p>
    <w:p w:rsidR="00F31FAE" w:rsidRPr="00934A36" w:rsidRDefault="00B91581">
      <w:pPr>
        <w:spacing w:after="0"/>
        <w:ind w:left="1"/>
        <w:rPr>
          <w:rFonts w:asciiTheme="minorHAnsi" w:hAnsiTheme="minorHAnsi" w:cstheme="minorHAnsi"/>
        </w:rPr>
      </w:pPr>
      <w:r w:rsidRPr="00934A36">
        <w:rPr>
          <w:rFonts w:asciiTheme="minorHAnsi" w:eastAsia="Times New Roman" w:hAnsiTheme="minorHAnsi" w:cstheme="minorHAnsi"/>
        </w:rPr>
        <w:lastRenderedPageBreak/>
        <w:t xml:space="preserve"> </w:t>
      </w:r>
    </w:p>
    <w:p w:rsidR="00F31FAE" w:rsidRPr="00934A36" w:rsidRDefault="00B91581">
      <w:pPr>
        <w:spacing w:after="0"/>
        <w:ind w:left="1"/>
        <w:rPr>
          <w:rFonts w:asciiTheme="minorHAnsi" w:hAnsiTheme="minorHAnsi" w:cstheme="minorHAnsi"/>
        </w:rPr>
      </w:pPr>
      <w:r w:rsidRPr="00934A36">
        <w:rPr>
          <w:rFonts w:asciiTheme="minorHAnsi" w:eastAsia="Times New Roman" w:hAnsiTheme="minorHAnsi" w:cstheme="minorHAnsi"/>
        </w:rPr>
        <w:t xml:space="preserve"> </w:t>
      </w:r>
    </w:p>
    <w:sectPr w:rsidR="00F31FAE" w:rsidRPr="00934A36">
      <w:footerReference w:type="even" r:id="rId7"/>
      <w:footerReference w:type="default" r:id="rId8"/>
      <w:footerReference w:type="first" r:id="rId9"/>
      <w:pgSz w:w="12240" w:h="15840"/>
      <w:pgMar w:top="693" w:right="1378" w:bottom="937"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720" w:rsidRDefault="00E87720">
      <w:pPr>
        <w:spacing w:after="0" w:line="240" w:lineRule="auto"/>
      </w:pPr>
      <w:r>
        <w:separator/>
      </w:r>
    </w:p>
  </w:endnote>
  <w:endnote w:type="continuationSeparator" w:id="0">
    <w:p w:rsidR="00E87720" w:rsidRDefault="00E8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AE" w:rsidRDefault="00B91581">
    <w:pPr>
      <w:tabs>
        <w:tab w:val="center" w:pos="4320"/>
        <w:tab w:val="right" w:pos="9422"/>
      </w:tabs>
      <w:spacing w:after="0"/>
    </w:pPr>
    <w:r>
      <w:rPr>
        <w:rFonts w:ascii="Times New Roman" w:eastAsia="Times New Roman" w:hAnsi="Times New Roman" w:cs="Times New Roman"/>
        <w:i/>
        <w:sz w:val="20"/>
      </w:rPr>
      <w:t xml:space="preserve">Hephzibah Charter Foundation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Georgia School for Innovation and the Classics</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AE" w:rsidRDefault="00B91581">
    <w:pPr>
      <w:tabs>
        <w:tab w:val="center" w:pos="4320"/>
        <w:tab w:val="right" w:pos="9422"/>
      </w:tabs>
      <w:spacing w:after="0"/>
    </w:pPr>
    <w:r>
      <w:rPr>
        <w:rFonts w:ascii="Times New Roman" w:eastAsia="Times New Roman" w:hAnsi="Times New Roman" w:cs="Times New Roman"/>
        <w:i/>
        <w:sz w:val="20"/>
      </w:rPr>
      <w:t xml:space="preserve">Hephzibah Charter Foundation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Georgia School for Innovation and the Classics</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AE" w:rsidRDefault="00F31F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720" w:rsidRDefault="00E87720">
      <w:pPr>
        <w:spacing w:after="0" w:line="240" w:lineRule="auto"/>
      </w:pPr>
      <w:r>
        <w:separator/>
      </w:r>
    </w:p>
  </w:footnote>
  <w:footnote w:type="continuationSeparator" w:id="0">
    <w:p w:rsidR="00E87720" w:rsidRDefault="00E87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650CB"/>
    <w:multiLevelType w:val="hybridMultilevel"/>
    <w:tmpl w:val="952A11B8"/>
    <w:lvl w:ilvl="0" w:tplc="0646140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049A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CAFB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82B0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60E9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5ECA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8E2A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4A7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E0C9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336335"/>
    <w:multiLevelType w:val="hybridMultilevel"/>
    <w:tmpl w:val="EEF613AE"/>
    <w:lvl w:ilvl="0" w:tplc="1F149A2C">
      <w:start w:val="1"/>
      <w:numFmt w:val="upperRoman"/>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D0184"/>
    <w:multiLevelType w:val="hybridMultilevel"/>
    <w:tmpl w:val="BA12B776"/>
    <w:lvl w:ilvl="0" w:tplc="DE588438">
      <w:start w:val="1"/>
      <w:numFmt w:val="upperRoman"/>
      <w:lvlText w:val="%1."/>
      <w:lvlJc w:val="left"/>
      <w:pPr>
        <w:ind w:left="10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E7CE1A0">
      <w:start w:val="1"/>
      <w:numFmt w:val="bullet"/>
      <w:lvlText w:val="•"/>
      <w:lvlJc w:val="left"/>
      <w:pPr>
        <w:ind w:left="1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D61736">
      <w:start w:val="1"/>
      <w:numFmt w:val="bullet"/>
      <w:lvlText w:val="o"/>
      <w:lvlJc w:val="left"/>
      <w:pPr>
        <w:ind w:left="1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AFC0CF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56A80A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8245EF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03A1352">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F9A2060">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ACE1C74">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772ABB"/>
    <w:multiLevelType w:val="hybridMultilevel"/>
    <w:tmpl w:val="148CB8A6"/>
    <w:lvl w:ilvl="0" w:tplc="2A30D910">
      <w:start w:val="1"/>
      <w:numFmt w:val="bullet"/>
      <w:lvlText w:val="-"/>
      <w:lvlJc w:val="left"/>
      <w:pPr>
        <w:ind w:left="70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F57074F0">
      <w:start w:val="1"/>
      <w:numFmt w:val="bullet"/>
      <w:lvlText w:val="o"/>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AAFC0BDC">
      <w:start w:val="1"/>
      <w:numFmt w:val="bullet"/>
      <w:lvlText w:val="▪"/>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728AA4EE">
      <w:start w:val="1"/>
      <w:numFmt w:val="bullet"/>
      <w:lvlText w:val="•"/>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AE92C508">
      <w:start w:val="1"/>
      <w:numFmt w:val="bullet"/>
      <w:lvlText w:val="o"/>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5246C0E4">
      <w:start w:val="1"/>
      <w:numFmt w:val="bullet"/>
      <w:lvlText w:val="▪"/>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84D8D21A">
      <w:start w:val="1"/>
      <w:numFmt w:val="bullet"/>
      <w:lvlText w:val="•"/>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D522F53C">
      <w:start w:val="1"/>
      <w:numFmt w:val="bullet"/>
      <w:lvlText w:val="o"/>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B3A0745C">
      <w:start w:val="1"/>
      <w:numFmt w:val="bullet"/>
      <w:lvlText w:val="▪"/>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AE"/>
    <w:rsid w:val="002901C1"/>
    <w:rsid w:val="004A1B75"/>
    <w:rsid w:val="006F2F9C"/>
    <w:rsid w:val="00830610"/>
    <w:rsid w:val="00934A36"/>
    <w:rsid w:val="00965EF2"/>
    <w:rsid w:val="00B67699"/>
    <w:rsid w:val="00B91581"/>
    <w:rsid w:val="00DD4D98"/>
    <w:rsid w:val="00E87720"/>
    <w:rsid w:val="00EA7B44"/>
    <w:rsid w:val="00F3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0F17E-F8B1-4810-90A7-D679286C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F2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F9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Brewington</dc:creator>
  <cp:keywords/>
  <cp:lastModifiedBy>jenn allen</cp:lastModifiedBy>
  <cp:revision>2</cp:revision>
  <cp:lastPrinted>2016-09-20T18:33:00Z</cp:lastPrinted>
  <dcterms:created xsi:type="dcterms:W3CDTF">2016-09-20T18:38:00Z</dcterms:created>
  <dcterms:modified xsi:type="dcterms:W3CDTF">2016-09-20T18:38:00Z</dcterms:modified>
</cp:coreProperties>
</file>